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-5"/>
        <w:tblpPr w:leftFromText="180" w:rightFromText="180" w:vertAnchor="text" w:horzAnchor="margin" w:tblpY="-128"/>
        <w:tblW w:w="10919" w:type="dxa"/>
        <w:tblLook w:val="04A0" w:firstRow="1" w:lastRow="0" w:firstColumn="1" w:lastColumn="0" w:noHBand="0" w:noVBand="1"/>
      </w:tblPr>
      <w:tblGrid>
        <w:gridCol w:w="2802"/>
        <w:gridCol w:w="3543"/>
        <w:gridCol w:w="4574"/>
      </w:tblGrid>
      <w:tr w:rsidR="00903054" w:rsidRPr="001A0F2D" w:rsidTr="00AB7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9" w:type="dxa"/>
            <w:gridSpan w:val="3"/>
            <w:shd w:val="clear" w:color="auto" w:fill="548DD4" w:themeFill="text2" w:themeFillTint="99"/>
          </w:tcPr>
          <w:p w:rsidR="00903054" w:rsidRPr="0026445E" w:rsidRDefault="00903054" w:rsidP="0090305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6445E">
              <w:rPr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ТРЕБОВАНИЯ К КАЧЕСТВУ КОММУНАЛЬНЫХ УСЛУГ</w:t>
            </w: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054" w:rsidRPr="001A0F2D" w:rsidTr="00AB7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8DB3E2" w:themeFill="text2" w:themeFillTint="66"/>
          </w:tcPr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eastAsia="Times New Roman" w:hAnsi="Times New Roman" w:cs="Times New Roman"/>
                <w:color w:val="102C33" w:themeColor="accent5" w:themeShade="40"/>
                <w:kern w:val="24"/>
                <w:sz w:val="26"/>
                <w:szCs w:val="26"/>
                <w:lang w:eastAsia="ru-RU"/>
              </w:rPr>
              <w:t>Коммунальная услуга</w:t>
            </w:r>
          </w:p>
        </w:tc>
        <w:tc>
          <w:tcPr>
            <w:tcW w:w="3543" w:type="dxa"/>
            <w:shd w:val="clear" w:color="auto" w:fill="8DB3E2" w:themeFill="text2" w:themeFillTint="66"/>
          </w:tcPr>
          <w:p w:rsidR="00903054" w:rsidRPr="001A0F2D" w:rsidRDefault="00903054" w:rsidP="00903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eastAsia="Times New Roman" w:hAnsi="Times New Roman" w:cs="Times New Roman"/>
                <w:b/>
                <w:bCs/>
                <w:color w:val="102C33" w:themeColor="accent5" w:themeShade="40"/>
                <w:kern w:val="24"/>
                <w:sz w:val="26"/>
                <w:szCs w:val="26"/>
                <w:lang w:eastAsia="ru-RU"/>
              </w:rPr>
              <w:t>Допустимые перерывы</w:t>
            </w:r>
          </w:p>
        </w:tc>
        <w:tc>
          <w:tcPr>
            <w:tcW w:w="4574" w:type="dxa"/>
            <w:shd w:val="clear" w:color="auto" w:fill="8DB3E2" w:themeFill="text2" w:themeFillTint="66"/>
          </w:tcPr>
          <w:p w:rsidR="00903054" w:rsidRPr="001A0F2D" w:rsidRDefault="00903054" w:rsidP="009030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eastAsia="Times New Roman" w:hAnsi="Times New Roman" w:cs="Times New Roman"/>
                <w:b/>
                <w:bCs/>
                <w:color w:val="102C33" w:themeColor="accent5" w:themeShade="40"/>
                <w:kern w:val="24"/>
                <w:sz w:val="26"/>
                <w:szCs w:val="26"/>
                <w:lang w:eastAsia="ru-RU"/>
              </w:rPr>
              <w:t>Качество</w:t>
            </w:r>
          </w:p>
        </w:tc>
      </w:tr>
      <w:tr w:rsidR="00903054" w:rsidRPr="001A0F2D" w:rsidTr="00084D80">
        <w:trPr>
          <w:trHeight w:val="1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Холодное водоснабжение</w:t>
            </w: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1.Суммарно. Не более 8 часов в течение месяца.</w:t>
            </w:r>
          </w:p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 2.Единовременно - 4 ч.</w:t>
            </w:r>
          </w:p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4" w:type="dxa"/>
          </w:tcPr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Отклонений давления, состава и свойств воды не допускается</w:t>
            </w:r>
          </w:p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03054" w:rsidRPr="001A0F2D" w:rsidTr="00084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Горячее</w:t>
            </w: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1.Суммарно. Не более 8 часов в течение месяца.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 2.Единовременно - 4 ч. При аварии на тупиковой магистрали - 24 ч.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4" w:type="dxa"/>
          </w:tcPr>
          <w:p w:rsidR="00903054" w:rsidRPr="00084D80" w:rsidRDefault="00903054" w:rsidP="00084D80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 xml:space="preserve">Температура в местах </w:t>
            </w:r>
            <w:proofErr w:type="spellStart"/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водоразбора</w:t>
            </w:r>
            <w:proofErr w:type="spellEnd"/>
            <w:r w:rsidRPr="001A0F2D">
              <w:rPr>
                <w:rFonts w:ascii="Times New Roman" w:hAnsi="Times New Roman" w:cs="Times New Roman"/>
                <w:sz w:val="26"/>
                <w:szCs w:val="26"/>
              </w:rPr>
              <w:t xml:space="preserve"> независимо от применяемой системы теплосна</w:t>
            </w:r>
            <w:r w:rsidR="00084D80">
              <w:rPr>
                <w:rFonts w:ascii="Times New Roman" w:hAnsi="Times New Roman" w:cs="Times New Roman"/>
                <w:sz w:val="26"/>
                <w:szCs w:val="26"/>
              </w:rPr>
              <w:t xml:space="preserve">бжения должна быть не ниже 60 </w:t>
            </w: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4D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°C </w:t>
            </w: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и не выше 75</w:t>
            </w:r>
            <w:r w:rsidR="00084D8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°C</w:t>
            </w: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3054" w:rsidRPr="001A0F2D" w:rsidRDefault="0026445E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Допустимые отклонения температуры</w:t>
            </w:r>
            <w:r w:rsidR="00903054" w:rsidRPr="001A0F2D">
              <w:rPr>
                <w:rFonts w:ascii="Times New Roman" w:hAnsi="Times New Roman" w:cs="Times New Roman"/>
                <w:sz w:val="26"/>
                <w:szCs w:val="26"/>
              </w:rPr>
              <w:t xml:space="preserve"> горячей воды:</w:t>
            </w:r>
          </w:p>
          <w:p w:rsidR="00903054" w:rsidRPr="0026445E" w:rsidRDefault="00084D80" w:rsidP="002644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 w:rsidR="00903054" w:rsidRPr="001A0F2D">
              <w:rPr>
                <w:rFonts w:ascii="Times New Roman" w:hAnsi="Times New Roman" w:cs="Times New Roman"/>
                <w:sz w:val="26"/>
                <w:szCs w:val="26"/>
              </w:rPr>
              <w:t xml:space="preserve"> дневное время - не боле 3 </w:t>
            </w:r>
            <w:r w:rsidR="00264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°C</w:t>
            </w:r>
            <w:r w:rsidR="00903054" w:rsidRPr="001A0F2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03054" w:rsidRPr="0026445E" w:rsidRDefault="00084D80" w:rsidP="002644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26445E">
              <w:rPr>
                <w:rFonts w:ascii="Times New Roman" w:hAnsi="Times New Roman" w:cs="Times New Roman"/>
                <w:sz w:val="26"/>
                <w:szCs w:val="26"/>
              </w:rPr>
              <w:t xml:space="preserve">в ночное - не более 5 </w:t>
            </w:r>
            <w:r w:rsidR="00264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°C</w:t>
            </w:r>
            <w:r w:rsidR="00903054" w:rsidRPr="001A0F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Отклонений давления, состава и свойств воды не допускается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054" w:rsidRPr="001A0F2D" w:rsidTr="00084D80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1.Суммарно. Не более 8 часов в течение месяца.</w:t>
            </w:r>
          </w:p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 2.Единовременно - 4 ч.</w:t>
            </w:r>
          </w:p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4" w:type="dxa"/>
          </w:tcPr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Отклонений давления, состава и свойств воды не допускается</w:t>
            </w:r>
          </w:p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054" w:rsidRPr="001A0F2D" w:rsidTr="00084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Отопление</w:t>
            </w: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1.Суммарно. Не более 24 часов в течение месяца.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2. Единовременно - в зависимости от температуры воздуха в жилом помещении:</w:t>
            </w:r>
          </w:p>
          <w:p w:rsidR="00903054" w:rsidRPr="0026445E" w:rsidRDefault="00903054" w:rsidP="002644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 xml:space="preserve">- не более 16ч. при температуре от +12 </w:t>
            </w:r>
            <w:r w:rsidR="00264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°C</w:t>
            </w: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3054" w:rsidRPr="0026445E" w:rsidRDefault="00903054" w:rsidP="002644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- не более 8 ч. при температуре от +10 до +12</w:t>
            </w:r>
            <w:r w:rsidR="00264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°C</w:t>
            </w:r>
          </w:p>
          <w:p w:rsidR="00903054" w:rsidRPr="0026445E" w:rsidRDefault="00903054" w:rsidP="002644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-не более 4ч. при температуре от +8 до +10</w:t>
            </w:r>
            <w:r w:rsidR="00264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°C</w:t>
            </w: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4" w:type="dxa"/>
          </w:tcPr>
          <w:p w:rsidR="00903054" w:rsidRPr="0026445E" w:rsidRDefault="0026445E" w:rsidP="002644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ниже +18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°C</w:t>
            </w:r>
            <w:r w:rsidR="00903054" w:rsidRPr="001A0F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3054" w:rsidRPr="0026445E" w:rsidRDefault="0026445E" w:rsidP="002644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угловых комнатах не ниже +</w:t>
            </w:r>
            <w:r w:rsidR="00903054" w:rsidRPr="001A0F2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°C</w:t>
            </w:r>
            <w:r w:rsidR="00903054" w:rsidRPr="001A0F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3054" w:rsidRPr="0026445E" w:rsidRDefault="00903054" w:rsidP="002644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Снижение температуры днем (</w:t>
            </w:r>
            <w:proofErr w:type="gramStart"/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proofErr w:type="gramEnd"/>
            <w:r w:rsidRPr="001A0F2D">
              <w:rPr>
                <w:rFonts w:ascii="Times New Roman" w:hAnsi="Times New Roman" w:cs="Times New Roman"/>
                <w:sz w:val="26"/>
                <w:szCs w:val="26"/>
              </w:rPr>
              <w:t xml:space="preserve"> 5.00 ч. до 0.00 ч.) не допускается, ночью - не более 3 </w:t>
            </w:r>
            <w:r w:rsidR="00264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°C</w:t>
            </w: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3054" w:rsidRPr="0026445E" w:rsidRDefault="00903054" w:rsidP="002644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Превышение температуры - не более 4</w:t>
            </w:r>
            <w:r w:rsidR="002644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°C</w:t>
            </w: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054" w:rsidRPr="001A0F2D" w:rsidTr="00084D80">
        <w:trPr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2 часа при наличии 2 независимых источников питания.</w:t>
            </w:r>
          </w:p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 24 часа - при наличии 1 источника питания.</w:t>
            </w:r>
          </w:p>
        </w:tc>
        <w:tc>
          <w:tcPr>
            <w:tcW w:w="4574" w:type="dxa"/>
          </w:tcPr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Отклонение напряжения и частоты не допускается</w:t>
            </w:r>
          </w:p>
          <w:p w:rsidR="00903054" w:rsidRPr="001A0F2D" w:rsidRDefault="00903054" w:rsidP="009030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3054" w:rsidRPr="001A0F2D" w:rsidTr="00084D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903054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  <w:p w:rsidR="00903054" w:rsidRPr="001A0F2D" w:rsidRDefault="00903054" w:rsidP="0090305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3543" w:type="dxa"/>
          </w:tcPr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Не более 4 часов суммарно в течение месяца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74" w:type="dxa"/>
          </w:tcPr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Отклонение свойств газа не допускается.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1A0F2D">
              <w:rPr>
                <w:rFonts w:ascii="Times New Roman" w:hAnsi="Times New Roman" w:cs="Times New Roman"/>
                <w:sz w:val="26"/>
                <w:szCs w:val="26"/>
              </w:rPr>
              <w:t>Отклонение давления газа более чем на 0,0005 МПа не допускается</w:t>
            </w:r>
          </w:p>
          <w:p w:rsidR="00903054" w:rsidRPr="001A0F2D" w:rsidRDefault="00903054" w:rsidP="00903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A0F2D" w:rsidRPr="001A0F2D" w:rsidRDefault="001A0F2D">
      <w:pPr>
        <w:rPr>
          <w:sz w:val="24"/>
        </w:rPr>
      </w:pPr>
    </w:p>
    <w:sectPr w:rsidR="001A0F2D" w:rsidRPr="001A0F2D" w:rsidSect="009030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2D"/>
    <w:rsid w:val="00084D80"/>
    <w:rsid w:val="001A0F2D"/>
    <w:rsid w:val="0026445E"/>
    <w:rsid w:val="00903054"/>
    <w:rsid w:val="00AB786E"/>
    <w:rsid w:val="00AC5E8E"/>
    <w:rsid w:val="00C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5">
    <w:name w:val="Medium Grid 1 Accent 5"/>
    <w:basedOn w:val="a1"/>
    <w:uiPriority w:val="67"/>
    <w:rsid w:val="00903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5">
    <w:name w:val="Medium Grid 1 Accent 5"/>
    <w:basedOn w:val="a1"/>
    <w:uiPriority w:val="67"/>
    <w:rsid w:val="009030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27767-6FDF-4B1B-89AA-3A9BA4AA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7</cp:revision>
  <cp:lastPrinted>2013-11-25T11:44:00Z</cp:lastPrinted>
  <dcterms:created xsi:type="dcterms:W3CDTF">2013-11-25T08:52:00Z</dcterms:created>
  <dcterms:modified xsi:type="dcterms:W3CDTF">2013-11-25T11:44:00Z</dcterms:modified>
</cp:coreProperties>
</file>