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9FE" w:rsidRPr="001A69FE" w:rsidRDefault="001A69FE" w:rsidP="001A69FE">
      <w:pPr>
        <w:autoSpaceDE w:val="0"/>
        <w:autoSpaceDN w:val="0"/>
        <w:adjustRightInd w:val="0"/>
        <w:spacing w:after="0" w:line="240" w:lineRule="auto"/>
        <w:ind w:firstLine="227"/>
        <w:jc w:val="center"/>
        <w:outlineLvl w:val="0"/>
        <w:rPr>
          <w:rFonts w:ascii="Times New Roman" w:eastAsia="Times New Roman" w:hAnsi="Times New Roman" w:cs="Times New Roman"/>
          <w:b/>
          <w:i/>
          <w:sz w:val="32"/>
          <w:szCs w:val="32"/>
          <w:lang w:eastAsia="ru-RU"/>
        </w:rPr>
      </w:pPr>
      <w:r w:rsidRPr="001A69FE">
        <w:rPr>
          <w:rFonts w:ascii="Times New Roman" w:eastAsia="Times New Roman" w:hAnsi="Times New Roman" w:cs="Times New Roman"/>
          <w:b/>
          <w:i/>
          <w:color w:val="FF0000"/>
          <w:sz w:val="32"/>
          <w:szCs w:val="32"/>
          <w:lang w:eastAsia="ru-RU"/>
        </w:rPr>
        <w:t>ПАМЯТКА ПОТРЕБИТЕЛЮ ТУРИСТСКИХ УСЛУГ</w:t>
      </w:r>
    </w:p>
    <w:p w:rsidR="001A69FE" w:rsidRPr="001A69FE" w:rsidRDefault="001A69FE" w:rsidP="001A69FE">
      <w:pPr>
        <w:autoSpaceDE w:val="0"/>
        <w:autoSpaceDN w:val="0"/>
        <w:adjustRightInd w:val="0"/>
        <w:spacing w:after="0" w:line="240" w:lineRule="auto"/>
        <w:ind w:firstLine="227"/>
        <w:jc w:val="both"/>
        <w:outlineLvl w:val="0"/>
        <w:rPr>
          <w:rFonts w:ascii="Times New Roman" w:eastAsia="Times New Roman" w:hAnsi="Times New Roman" w:cs="Times New Roman"/>
          <w:b/>
          <w:i/>
          <w:lang w:eastAsia="ru-RU"/>
        </w:rPr>
      </w:pPr>
    </w:p>
    <w:p w:rsidR="004B05EF" w:rsidRDefault="001A69FE" w:rsidP="004B05EF">
      <w:pPr>
        <w:autoSpaceDE w:val="0"/>
        <w:autoSpaceDN w:val="0"/>
        <w:adjustRightInd w:val="0"/>
        <w:spacing w:after="0" w:line="240" w:lineRule="auto"/>
        <w:ind w:firstLine="709"/>
        <w:jc w:val="both"/>
        <w:outlineLvl w:val="0"/>
        <w:rPr>
          <w:rFonts w:ascii="Times New Roman" w:eastAsia="Times New Roman" w:hAnsi="Times New Roman" w:cs="Times New Roman"/>
          <w:b/>
          <w:i/>
          <w:color w:val="000000"/>
          <w:spacing w:val="3"/>
          <w:lang w:eastAsia="ru-RU"/>
        </w:rPr>
      </w:pPr>
      <w:r w:rsidRPr="001A69FE">
        <w:rPr>
          <w:rFonts w:ascii="Times New Roman" w:eastAsia="Times New Roman" w:hAnsi="Times New Roman" w:cs="Times New Roman"/>
          <w:b/>
          <w:i/>
          <w:lang w:eastAsia="ru-RU"/>
        </w:rPr>
        <w:t>Многие из нас хотя бы на короткое время</w:t>
      </w:r>
      <w:r w:rsidRPr="001A69FE">
        <w:rPr>
          <w:rFonts w:ascii="Times New Roman" w:eastAsia="Times New Roman" w:hAnsi="Times New Roman" w:cs="Times New Roman"/>
          <w:b/>
          <w:lang w:eastAsia="ru-RU"/>
        </w:rPr>
        <w:t xml:space="preserve"> </w:t>
      </w:r>
      <w:r w:rsidRPr="001A69FE">
        <w:rPr>
          <w:rFonts w:ascii="Times New Roman" w:eastAsia="Times New Roman" w:hAnsi="Times New Roman" w:cs="Times New Roman"/>
          <w:b/>
          <w:i/>
          <w:color w:val="000000"/>
          <w:lang w:eastAsia="ru-RU"/>
        </w:rPr>
        <w:t xml:space="preserve">становятся туристами, поэтому необходимо обладать базовыми правовыми знаниями, </w:t>
      </w:r>
      <w:r w:rsidRPr="001A69FE">
        <w:rPr>
          <w:rFonts w:ascii="Times New Roman" w:eastAsia="Times New Roman" w:hAnsi="Times New Roman" w:cs="Times New Roman"/>
          <w:b/>
          <w:i/>
          <w:color w:val="000000"/>
          <w:spacing w:val="2"/>
          <w:lang w:eastAsia="ru-RU"/>
        </w:rPr>
        <w:t xml:space="preserve">позволяющими на равных общаться с туроператорами и </w:t>
      </w:r>
      <w:proofErr w:type="spellStart"/>
      <w:r w:rsidRPr="001A69FE">
        <w:rPr>
          <w:rFonts w:ascii="Times New Roman" w:eastAsia="Times New Roman" w:hAnsi="Times New Roman" w:cs="Times New Roman"/>
          <w:b/>
          <w:i/>
          <w:color w:val="000000"/>
          <w:spacing w:val="2"/>
          <w:lang w:eastAsia="ru-RU"/>
        </w:rPr>
        <w:t>турагентами</w:t>
      </w:r>
      <w:proofErr w:type="spellEnd"/>
      <w:r w:rsidRPr="001A69FE">
        <w:rPr>
          <w:rFonts w:ascii="Times New Roman" w:eastAsia="Times New Roman" w:hAnsi="Times New Roman" w:cs="Times New Roman"/>
          <w:b/>
          <w:i/>
          <w:color w:val="000000"/>
          <w:spacing w:val="2"/>
          <w:lang w:eastAsia="ru-RU"/>
        </w:rPr>
        <w:t xml:space="preserve">, а </w:t>
      </w:r>
      <w:r w:rsidRPr="001A69FE">
        <w:rPr>
          <w:rFonts w:ascii="Times New Roman" w:eastAsia="Times New Roman" w:hAnsi="Times New Roman" w:cs="Times New Roman"/>
          <w:b/>
          <w:i/>
          <w:color w:val="000000"/>
          <w:spacing w:val="3"/>
          <w:lang w:eastAsia="ru-RU"/>
        </w:rPr>
        <w:t>также знать, какие «подводные камни» могут нас ожидать при общении с ними.</w:t>
      </w:r>
    </w:p>
    <w:p w:rsidR="001A69FE" w:rsidRPr="004B05EF" w:rsidRDefault="001A69FE" w:rsidP="004B05EF">
      <w:pPr>
        <w:autoSpaceDE w:val="0"/>
        <w:autoSpaceDN w:val="0"/>
        <w:adjustRightInd w:val="0"/>
        <w:spacing w:after="0" w:line="240" w:lineRule="auto"/>
        <w:ind w:firstLine="709"/>
        <w:jc w:val="both"/>
        <w:outlineLvl w:val="0"/>
        <w:rPr>
          <w:rFonts w:ascii="Times New Roman" w:eastAsia="Times New Roman" w:hAnsi="Times New Roman" w:cs="Times New Roman"/>
          <w:b/>
          <w:i/>
          <w:color w:val="000000"/>
          <w:spacing w:val="3"/>
          <w:lang w:eastAsia="ru-RU"/>
        </w:rPr>
      </w:pPr>
      <w:r w:rsidRPr="001A69FE">
        <w:rPr>
          <w:rFonts w:ascii="Times New Roman" w:eastAsia="Times New Roman" w:hAnsi="Times New Roman" w:cs="Times New Roman"/>
          <w:lang w:eastAsia="ru-RU"/>
        </w:rPr>
        <w:t xml:space="preserve"> Правовые отношения в сфере туризма регламентируются Гражданским кодексом РФ, Законом </w:t>
      </w:r>
      <w:r w:rsidR="00CA29B0">
        <w:rPr>
          <w:rFonts w:ascii="Times New Roman" w:eastAsia="Times New Roman" w:hAnsi="Times New Roman" w:cs="Times New Roman"/>
          <w:lang w:eastAsia="ru-RU"/>
        </w:rPr>
        <w:t xml:space="preserve">РФ </w:t>
      </w:r>
      <w:r w:rsidRPr="001A69FE">
        <w:rPr>
          <w:rFonts w:ascii="Times New Roman" w:eastAsia="Times New Roman" w:hAnsi="Times New Roman" w:cs="Times New Roman"/>
          <w:lang w:eastAsia="ru-RU"/>
        </w:rPr>
        <w:t xml:space="preserve">«О защите прав потребителей», Федеральным законом «Об основах туристской деятельности в </w:t>
      </w:r>
      <w:r w:rsidR="00314361" w:rsidRPr="00314361">
        <w:rPr>
          <w:rFonts w:ascii="Times New Roman" w:eastAsia="Times New Roman" w:hAnsi="Times New Roman" w:cs="Times New Roman"/>
          <w:lang w:eastAsia="ru-RU"/>
        </w:rPr>
        <w:t>Российской Федерации</w:t>
      </w:r>
      <w:r w:rsidRPr="001A69FE">
        <w:rPr>
          <w:rFonts w:ascii="Times New Roman" w:eastAsia="Times New Roman" w:hAnsi="Times New Roman" w:cs="Times New Roman"/>
          <w:lang w:eastAsia="ru-RU"/>
        </w:rPr>
        <w:t>»</w:t>
      </w:r>
      <w:r w:rsidR="00882927" w:rsidRPr="00882927">
        <w:rPr>
          <w:rFonts w:ascii="Times New Roman" w:hAnsi="Times New Roman"/>
          <w:bCs/>
        </w:rPr>
        <w:t xml:space="preserve"> </w:t>
      </w:r>
      <w:r w:rsidR="00882927" w:rsidRPr="005360A2">
        <w:rPr>
          <w:rFonts w:ascii="Times New Roman" w:hAnsi="Times New Roman"/>
          <w:bCs/>
        </w:rPr>
        <w:t>от 24</w:t>
      </w:r>
      <w:r w:rsidR="00882927">
        <w:rPr>
          <w:rFonts w:ascii="Times New Roman" w:hAnsi="Times New Roman"/>
          <w:bCs/>
        </w:rPr>
        <w:t xml:space="preserve"> ноября </w:t>
      </w:r>
      <w:r w:rsidR="00882927" w:rsidRPr="005360A2">
        <w:rPr>
          <w:rFonts w:ascii="Times New Roman" w:hAnsi="Times New Roman"/>
          <w:bCs/>
        </w:rPr>
        <w:t>1996г. № 123-ФЗ</w:t>
      </w:r>
      <w:r w:rsidRPr="001A69FE">
        <w:rPr>
          <w:rFonts w:ascii="Times New Roman" w:eastAsia="Times New Roman" w:hAnsi="Times New Roman" w:cs="Times New Roman"/>
          <w:lang w:eastAsia="ru-RU"/>
        </w:rPr>
        <w:t>, Правилами оказания услуг по реализации туристского продукта (утв.</w:t>
      </w:r>
      <w:r w:rsidR="00467BAB" w:rsidRPr="00467BAB">
        <w:t xml:space="preserve"> </w:t>
      </w:r>
      <w:r w:rsidR="00467BAB" w:rsidRPr="00467BAB">
        <w:rPr>
          <w:rFonts w:ascii="Times New Roman" w:eastAsia="Times New Roman" w:hAnsi="Times New Roman" w:cs="Times New Roman"/>
          <w:lang w:eastAsia="ru-RU"/>
        </w:rPr>
        <w:t>Постановлением Правительства РФ от 18</w:t>
      </w:r>
      <w:r w:rsidR="00C4117F">
        <w:rPr>
          <w:rFonts w:ascii="Times New Roman" w:eastAsia="Times New Roman" w:hAnsi="Times New Roman" w:cs="Times New Roman"/>
          <w:lang w:eastAsia="ru-RU"/>
        </w:rPr>
        <w:t xml:space="preserve"> ноября </w:t>
      </w:r>
      <w:r w:rsidR="00467BAB" w:rsidRPr="00467BAB">
        <w:rPr>
          <w:rFonts w:ascii="Times New Roman" w:eastAsia="Times New Roman" w:hAnsi="Times New Roman" w:cs="Times New Roman"/>
          <w:lang w:eastAsia="ru-RU"/>
        </w:rPr>
        <w:t xml:space="preserve">2020 </w:t>
      </w:r>
      <w:r w:rsidR="00407004">
        <w:rPr>
          <w:rFonts w:ascii="Times New Roman" w:eastAsia="Times New Roman" w:hAnsi="Times New Roman" w:cs="Times New Roman"/>
          <w:lang w:eastAsia="ru-RU"/>
        </w:rPr>
        <w:t>№</w:t>
      </w:r>
      <w:r w:rsidR="00467BAB" w:rsidRPr="00467BAB">
        <w:rPr>
          <w:rFonts w:ascii="Times New Roman" w:eastAsia="Times New Roman" w:hAnsi="Times New Roman" w:cs="Times New Roman"/>
          <w:lang w:eastAsia="ru-RU"/>
        </w:rPr>
        <w:t xml:space="preserve"> 1852</w:t>
      </w:r>
      <w:r w:rsidRPr="001A69FE">
        <w:rPr>
          <w:rFonts w:ascii="Times New Roman" w:eastAsia="Times New Roman" w:hAnsi="Times New Roman" w:cs="Times New Roman"/>
          <w:lang w:eastAsia="ru-RU"/>
        </w:rPr>
        <w:t xml:space="preserve">) </w:t>
      </w:r>
      <w:r w:rsidR="00882927">
        <w:rPr>
          <w:rFonts w:ascii="Times New Roman" w:eastAsia="Times New Roman" w:hAnsi="Times New Roman" w:cs="Times New Roman"/>
          <w:lang w:eastAsia="ru-RU"/>
        </w:rPr>
        <w:t>(Далее –</w:t>
      </w:r>
      <w:r w:rsidR="00882927" w:rsidRPr="00882927">
        <w:rPr>
          <w:rFonts w:ascii="Times New Roman" w:eastAsia="Times New Roman" w:hAnsi="Times New Roman" w:cs="Times New Roman"/>
          <w:lang w:eastAsia="ru-RU"/>
        </w:rPr>
        <w:t xml:space="preserve"> </w:t>
      </w:r>
      <w:r w:rsidR="00882927" w:rsidRPr="001A69FE">
        <w:rPr>
          <w:rFonts w:ascii="Times New Roman" w:eastAsia="Times New Roman" w:hAnsi="Times New Roman" w:cs="Times New Roman"/>
          <w:lang w:eastAsia="ru-RU"/>
        </w:rPr>
        <w:t>Правила оказания услуг по реализации туристского продукта</w:t>
      </w:r>
      <w:r w:rsidR="00882927">
        <w:rPr>
          <w:rFonts w:ascii="Times New Roman" w:eastAsia="Times New Roman" w:hAnsi="Times New Roman" w:cs="Times New Roman"/>
          <w:lang w:eastAsia="ru-RU"/>
        </w:rPr>
        <w:t>).</w:t>
      </w:r>
    </w:p>
    <w:p w:rsidR="001A69FE" w:rsidRPr="001A69FE" w:rsidRDefault="001A69FE" w:rsidP="00467BAB">
      <w:pPr>
        <w:spacing w:after="0" w:line="240" w:lineRule="auto"/>
        <w:ind w:firstLine="709"/>
        <w:jc w:val="both"/>
        <w:rPr>
          <w:rFonts w:ascii="Times New Roman" w:eastAsia="Times New Roman" w:hAnsi="Times New Roman" w:cs="Times New Roman"/>
          <w:lang w:eastAsia="ru-RU"/>
        </w:rPr>
      </w:pPr>
      <w:r w:rsidRPr="001A69FE">
        <w:rPr>
          <w:rFonts w:ascii="Times New Roman" w:eastAsia="Times New Roman" w:hAnsi="Times New Roman" w:cs="Times New Roman"/>
          <w:lang w:eastAsia="ru-RU"/>
        </w:rPr>
        <w:t>Участниками правоотношений в сфере туризма являются: потребитель и исполнитель.</w:t>
      </w:r>
    </w:p>
    <w:p w:rsidR="001A69FE" w:rsidRPr="001A69FE" w:rsidRDefault="001A69FE" w:rsidP="00467BAB">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1A69FE">
        <w:rPr>
          <w:rFonts w:ascii="Times New Roman" w:eastAsia="Times New Roman" w:hAnsi="Times New Roman" w:cs="Times New Roman"/>
          <w:b/>
          <w:lang w:eastAsia="ru-RU"/>
        </w:rPr>
        <w:t>Потребителем</w:t>
      </w:r>
      <w:r w:rsidRPr="001A69FE">
        <w:rPr>
          <w:rFonts w:ascii="Times New Roman" w:eastAsia="Times New Roman" w:hAnsi="Times New Roman" w:cs="Times New Roman"/>
          <w:lang w:eastAsia="ru-RU"/>
        </w:rPr>
        <w:t xml:space="preserve"> является заказчик туристского продукта, имеющий намерение заказать или заказывающий и использующий туристский продукт исключительно для личных, семейных и иных нужд, не связанных с осуществлением предпринимательской деятельности (т.е. турист или заказчик).</w:t>
      </w:r>
    </w:p>
    <w:p w:rsidR="001A69FE" w:rsidRPr="001A69FE" w:rsidRDefault="001A69FE" w:rsidP="00467BAB">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1A69FE">
        <w:rPr>
          <w:rFonts w:ascii="Times New Roman" w:eastAsia="Times New Roman" w:hAnsi="Times New Roman" w:cs="Times New Roman"/>
          <w:b/>
          <w:lang w:eastAsia="ru-RU"/>
        </w:rPr>
        <w:t>Исполнителем</w:t>
      </w:r>
      <w:r w:rsidRPr="001A69FE">
        <w:rPr>
          <w:rFonts w:ascii="Times New Roman" w:eastAsia="Times New Roman" w:hAnsi="Times New Roman" w:cs="Times New Roman"/>
          <w:lang w:eastAsia="ru-RU"/>
        </w:rPr>
        <w:t xml:space="preserve"> является туроператор или </w:t>
      </w:r>
      <w:proofErr w:type="spellStart"/>
      <w:r w:rsidRPr="001A69FE">
        <w:rPr>
          <w:rFonts w:ascii="Times New Roman" w:eastAsia="Times New Roman" w:hAnsi="Times New Roman" w:cs="Times New Roman"/>
          <w:lang w:eastAsia="ru-RU"/>
        </w:rPr>
        <w:t>турагент</w:t>
      </w:r>
      <w:proofErr w:type="spellEnd"/>
      <w:r w:rsidRPr="001A69FE">
        <w:rPr>
          <w:rFonts w:ascii="Times New Roman" w:eastAsia="Times New Roman" w:hAnsi="Times New Roman" w:cs="Times New Roman"/>
          <w:lang w:eastAsia="ru-RU"/>
        </w:rPr>
        <w:t>.</w:t>
      </w:r>
    </w:p>
    <w:p w:rsidR="001A69FE" w:rsidRPr="001A69FE" w:rsidRDefault="001A69FE" w:rsidP="00467BAB">
      <w:pPr>
        <w:autoSpaceDE w:val="0"/>
        <w:autoSpaceDN w:val="0"/>
        <w:adjustRightInd w:val="0"/>
        <w:spacing w:after="0" w:line="240" w:lineRule="auto"/>
        <w:ind w:firstLine="709"/>
        <w:jc w:val="both"/>
        <w:outlineLvl w:val="0"/>
        <w:rPr>
          <w:rFonts w:ascii="Times New Roman" w:eastAsia="Times New Roman" w:hAnsi="Times New Roman" w:cs="Times New Roman"/>
          <w:lang w:eastAsia="ru-RU"/>
        </w:rPr>
      </w:pPr>
      <w:r w:rsidRPr="001A69FE">
        <w:rPr>
          <w:rFonts w:ascii="Times New Roman" w:eastAsia="Times New Roman" w:hAnsi="Times New Roman" w:cs="Times New Roman"/>
          <w:b/>
          <w:i/>
          <w:lang w:eastAsia="ru-RU"/>
        </w:rPr>
        <w:t>ТУРОПЕРАТОРЫ</w:t>
      </w:r>
      <w:r w:rsidRPr="001A69FE">
        <w:rPr>
          <w:rFonts w:ascii="Times New Roman" w:eastAsia="Times New Roman" w:hAnsi="Times New Roman" w:cs="Times New Roman"/>
          <w:lang w:eastAsia="ru-RU"/>
        </w:rPr>
        <w:t xml:space="preserve"> сами формируют, продвигают и реализуют туристские продукты, а </w:t>
      </w:r>
      <w:r w:rsidRPr="001A69FE">
        <w:rPr>
          <w:rFonts w:ascii="Times New Roman" w:eastAsia="Times New Roman" w:hAnsi="Times New Roman" w:cs="Times New Roman"/>
          <w:b/>
          <w:i/>
          <w:lang w:eastAsia="ru-RU"/>
        </w:rPr>
        <w:t>ТУРАГЕНТЫ</w:t>
      </w:r>
      <w:r w:rsidRPr="001A69FE">
        <w:rPr>
          <w:rFonts w:ascii="Times New Roman" w:eastAsia="Times New Roman" w:hAnsi="Times New Roman" w:cs="Times New Roman"/>
          <w:lang w:eastAsia="ru-RU"/>
        </w:rPr>
        <w:t xml:space="preserve"> – фирмы-посредники, которые продают туры, организованные туроператорами, т.е. занимаются продвижением и реализацией туристского продукта.</w:t>
      </w:r>
    </w:p>
    <w:p w:rsidR="001A69FE" w:rsidRPr="001A69FE" w:rsidRDefault="001A69FE" w:rsidP="001A69FE">
      <w:pPr>
        <w:spacing w:after="0" w:line="240" w:lineRule="auto"/>
        <w:jc w:val="center"/>
        <w:rPr>
          <w:rFonts w:ascii="Times New Roman" w:eastAsia="Times New Roman" w:hAnsi="Times New Roman" w:cs="Times New Roman"/>
          <w:b/>
          <w:bCs/>
          <w:u w:val="single"/>
          <w:lang w:eastAsia="ru-RU"/>
        </w:rPr>
      </w:pPr>
      <w:r w:rsidRPr="001A69FE">
        <w:rPr>
          <w:rFonts w:ascii="Times New Roman" w:eastAsia="Times New Roman" w:hAnsi="Times New Roman" w:cs="Times New Roman"/>
          <w:b/>
          <w:bCs/>
          <w:u w:val="single"/>
          <w:lang w:eastAsia="ru-RU"/>
        </w:rPr>
        <w:t>Как правильно выбрать турфирму?</w:t>
      </w:r>
    </w:p>
    <w:p w:rsidR="001A69FE" w:rsidRPr="001A69FE" w:rsidRDefault="001A69FE" w:rsidP="00467BAB">
      <w:pPr>
        <w:spacing w:after="0" w:line="240" w:lineRule="auto"/>
        <w:ind w:firstLine="709"/>
        <w:jc w:val="both"/>
        <w:rPr>
          <w:rFonts w:ascii="Times New Roman" w:eastAsia="Times New Roman" w:hAnsi="Times New Roman" w:cs="Times New Roman"/>
          <w:lang w:eastAsia="ru-RU"/>
        </w:rPr>
      </w:pPr>
      <w:r w:rsidRPr="001A69FE">
        <w:rPr>
          <w:rFonts w:ascii="Times New Roman" w:eastAsia="Times New Roman" w:hAnsi="Times New Roman" w:cs="Times New Roman"/>
          <w:b/>
          <w:lang w:eastAsia="ru-RU"/>
        </w:rPr>
        <w:t>1.</w:t>
      </w:r>
      <w:r w:rsidRPr="001A69FE">
        <w:rPr>
          <w:rFonts w:ascii="Times New Roman" w:eastAsia="Times New Roman" w:hAnsi="Times New Roman" w:cs="Times New Roman"/>
          <w:lang w:eastAsia="ru-RU"/>
        </w:rPr>
        <w:t xml:space="preserve"> Для начала необходимо определить, кем является выбранная Вами турфирма – </w:t>
      </w:r>
      <w:proofErr w:type="spellStart"/>
      <w:r w:rsidRPr="001A69FE">
        <w:rPr>
          <w:rFonts w:ascii="Times New Roman" w:eastAsia="Times New Roman" w:hAnsi="Times New Roman" w:cs="Times New Roman"/>
          <w:b/>
          <w:lang w:eastAsia="ru-RU"/>
        </w:rPr>
        <w:t>турагентом</w:t>
      </w:r>
      <w:proofErr w:type="spellEnd"/>
      <w:r w:rsidRPr="001A69FE">
        <w:rPr>
          <w:rFonts w:ascii="Times New Roman" w:eastAsia="Times New Roman" w:hAnsi="Times New Roman" w:cs="Times New Roman"/>
          <w:b/>
          <w:lang w:eastAsia="ru-RU"/>
        </w:rPr>
        <w:t xml:space="preserve"> или туроператором.</w:t>
      </w:r>
      <w:r w:rsidRPr="001A69FE">
        <w:rPr>
          <w:rFonts w:ascii="Times New Roman" w:eastAsia="Times New Roman" w:hAnsi="Times New Roman" w:cs="Times New Roman"/>
          <w:lang w:eastAsia="ru-RU"/>
        </w:rPr>
        <w:t xml:space="preserve"> В некоторых случаях одна и та же организация может являться и </w:t>
      </w:r>
      <w:proofErr w:type="spellStart"/>
      <w:r w:rsidRPr="001A69FE">
        <w:rPr>
          <w:rFonts w:ascii="Times New Roman" w:eastAsia="Times New Roman" w:hAnsi="Times New Roman" w:cs="Times New Roman"/>
          <w:lang w:eastAsia="ru-RU"/>
        </w:rPr>
        <w:t>турагентом</w:t>
      </w:r>
      <w:proofErr w:type="spellEnd"/>
      <w:r w:rsidRPr="001A69FE">
        <w:rPr>
          <w:rFonts w:ascii="Times New Roman" w:eastAsia="Times New Roman" w:hAnsi="Times New Roman" w:cs="Times New Roman"/>
          <w:lang w:eastAsia="ru-RU"/>
        </w:rPr>
        <w:t xml:space="preserve"> и туроператором.  </w:t>
      </w:r>
    </w:p>
    <w:p w:rsidR="001A69FE" w:rsidRPr="001A69FE" w:rsidRDefault="001A69FE" w:rsidP="00467BAB">
      <w:pPr>
        <w:spacing w:after="0" w:line="240" w:lineRule="auto"/>
        <w:ind w:firstLine="709"/>
        <w:jc w:val="both"/>
        <w:rPr>
          <w:rFonts w:ascii="Times New Roman" w:eastAsia="Times New Roman" w:hAnsi="Times New Roman" w:cs="Times New Roman"/>
          <w:lang w:eastAsia="ru-RU"/>
        </w:rPr>
      </w:pPr>
      <w:r w:rsidRPr="001A69FE">
        <w:rPr>
          <w:rFonts w:ascii="Times New Roman" w:eastAsia="Times New Roman" w:hAnsi="Times New Roman" w:cs="Times New Roman"/>
          <w:b/>
          <w:lang w:eastAsia="ru-RU"/>
        </w:rPr>
        <w:t>2.</w:t>
      </w:r>
      <w:r w:rsidRPr="001A69FE">
        <w:rPr>
          <w:rFonts w:ascii="Times New Roman" w:eastAsia="Times New Roman" w:hAnsi="Times New Roman" w:cs="Times New Roman"/>
          <w:lang w:eastAsia="ru-RU"/>
        </w:rPr>
        <w:t xml:space="preserve"> Если турфирма является </w:t>
      </w:r>
      <w:proofErr w:type="spellStart"/>
      <w:r w:rsidRPr="001A69FE">
        <w:rPr>
          <w:rFonts w:ascii="Times New Roman" w:eastAsia="Times New Roman" w:hAnsi="Times New Roman" w:cs="Times New Roman"/>
          <w:lang w:eastAsia="ru-RU"/>
        </w:rPr>
        <w:t>турагентом</w:t>
      </w:r>
      <w:proofErr w:type="spellEnd"/>
      <w:r w:rsidRPr="001A69FE">
        <w:rPr>
          <w:rFonts w:ascii="Times New Roman" w:eastAsia="Times New Roman" w:hAnsi="Times New Roman" w:cs="Times New Roman"/>
          <w:lang w:eastAsia="ru-RU"/>
        </w:rPr>
        <w:t xml:space="preserve">, то </w:t>
      </w:r>
      <w:r w:rsidRPr="001A69FE">
        <w:rPr>
          <w:rFonts w:ascii="Times New Roman" w:eastAsia="Times New Roman" w:hAnsi="Times New Roman" w:cs="Times New Roman"/>
          <w:b/>
          <w:lang w:eastAsia="ru-RU"/>
        </w:rPr>
        <w:t xml:space="preserve">необходимо выяснить, с каким туроператором она работает. </w:t>
      </w:r>
      <w:r w:rsidRPr="001A69FE">
        <w:rPr>
          <w:rFonts w:ascii="Times New Roman" w:eastAsia="Times New Roman" w:hAnsi="Times New Roman" w:cs="Times New Roman"/>
          <w:lang w:eastAsia="ru-RU"/>
        </w:rPr>
        <w:t>Сведения о туроператоре должны быть указаны в договоре о реализации туристского продукта. Это ну</w:t>
      </w:r>
      <w:r w:rsidR="00467BAB" w:rsidRPr="00467BAB">
        <w:rPr>
          <w:rFonts w:ascii="Times New Roman" w:eastAsia="Times New Roman" w:hAnsi="Times New Roman" w:cs="Times New Roman"/>
          <w:lang w:eastAsia="ru-RU"/>
        </w:rPr>
        <w:t xml:space="preserve">жно для того, чтобы проверить, </w:t>
      </w:r>
      <w:r w:rsidRPr="001A69FE">
        <w:rPr>
          <w:rFonts w:ascii="Times New Roman" w:eastAsia="Times New Roman" w:hAnsi="Times New Roman" w:cs="Times New Roman"/>
          <w:lang w:eastAsia="ru-RU"/>
        </w:rPr>
        <w:t xml:space="preserve">имеются ли сведения о данном туроператоре в </w:t>
      </w:r>
      <w:r w:rsidRPr="001A69FE">
        <w:rPr>
          <w:rFonts w:ascii="Times New Roman" w:eastAsia="Times New Roman" w:hAnsi="Times New Roman" w:cs="Times New Roman"/>
          <w:b/>
          <w:lang w:eastAsia="ru-RU"/>
        </w:rPr>
        <w:t xml:space="preserve">Едином федеральном реестре туроператоров. </w:t>
      </w:r>
    </w:p>
    <w:p w:rsidR="001A69FE" w:rsidRPr="001A69FE" w:rsidRDefault="001A69FE" w:rsidP="001A69FE">
      <w:pPr>
        <w:autoSpaceDE w:val="0"/>
        <w:autoSpaceDN w:val="0"/>
        <w:adjustRightInd w:val="0"/>
        <w:spacing w:after="0" w:line="240" w:lineRule="auto"/>
        <w:ind w:firstLine="284"/>
        <w:jc w:val="center"/>
        <w:outlineLvl w:val="1"/>
        <w:rPr>
          <w:rFonts w:ascii="Times New Roman" w:eastAsia="Times New Roman" w:hAnsi="Times New Roman" w:cs="Times New Roman"/>
          <w:b/>
          <w:u w:val="single"/>
          <w:lang w:eastAsia="ru-RU"/>
        </w:rPr>
      </w:pPr>
      <w:r w:rsidRPr="001A69FE">
        <w:rPr>
          <w:rFonts w:ascii="Times New Roman" w:eastAsia="Times New Roman" w:hAnsi="Times New Roman" w:cs="Times New Roman"/>
          <w:b/>
          <w:u w:val="single"/>
          <w:lang w:eastAsia="ru-RU"/>
        </w:rPr>
        <w:t>Информация о туристском продукте</w:t>
      </w:r>
    </w:p>
    <w:p w:rsidR="001A69FE" w:rsidRPr="001A69FE" w:rsidRDefault="001A69FE" w:rsidP="00467BAB">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1A69FE">
        <w:rPr>
          <w:rFonts w:ascii="Times New Roman" w:eastAsia="Times New Roman" w:hAnsi="Times New Roman" w:cs="Times New Roman"/>
          <w:lang w:eastAsia="ru-RU"/>
        </w:rPr>
        <w:t>При заключении договора исполнитель обязан довести до сведения потребителя необходимую информацию в наглядной и доступной форме путем ее размещения в каталогах, справочниках, описаниях туристского продукта и т.п.</w:t>
      </w:r>
    </w:p>
    <w:p w:rsidR="00A002D3" w:rsidRDefault="00A002D3" w:rsidP="00A002D3">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Согласно п. 8 Правил</w:t>
      </w:r>
      <w:r w:rsidRPr="00A002D3">
        <w:rPr>
          <w:rFonts w:ascii="Times New Roman" w:eastAsia="Times New Roman" w:hAnsi="Times New Roman" w:cs="Times New Roman"/>
          <w:lang w:eastAsia="ru-RU"/>
        </w:rPr>
        <w:t xml:space="preserve"> </w:t>
      </w:r>
      <w:r w:rsidRPr="001A69FE">
        <w:rPr>
          <w:rFonts w:ascii="Times New Roman" w:eastAsia="Times New Roman" w:hAnsi="Times New Roman" w:cs="Times New Roman"/>
          <w:lang w:eastAsia="ru-RU"/>
        </w:rPr>
        <w:t>оказания услуг по реализации туристского продукта</w:t>
      </w:r>
      <w:r>
        <w:rPr>
          <w:rFonts w:ascii="Times New Roman" w:eastAsia="Times New Roman" w:hAnsi="Times New Roman" w:cs="Times New Roman"/>
          <w:lang w:eastAsia="ru-RU"/>
        </w:rPr>
        <w:t xml:space="preserve"> д</w:t>
      </w:r>
      <w:r w:rsidR="001A69FE" w:rsidRPr="001A69FE">
        <w:rPr>
          <w:rFonts w:ascii="Times New Roman" w:eastAsia="Times New Roman" w:hAnsi="Times New Roman" w:cs="Times New Roman"/>
          <w:lang w:eastAsia="ru-RU"/>
        </w:rPr>
        <w:t xml:space="preserve">анная информация </w:t>
      </w:r>
      <w:r>
        <w:rPr>
          <w:rFonts w:ascii="Times New Roman" w:eastAsia="Times New Roman" w:hAnsi="Times New Roman" w:cs="Times New Roman"/>
          <w:lang w:eastAsia="ru-RU"/>
        </w:rPr>
        <w:t>обязательно должна содержать сведения о:</w:t>
      </w:r>
    </w:p>
    <w:p w:rsidR="00A002D3" w:rsidRDefault="00A002D3" w:rsidP="00A002D3">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B24AC" w:rsidRPr="00A002D3">
        <w:rPr>
          <w:rFonts w:ascii="Times New Roman" w:eastAsia="Times New Roman" w:hAnsi="Times New Roman" w:cs="Times New Roman"/>
          <w:lang w:eastAsia="ru-RU"/>
        </w:rPr>
        <w:t>потребительских свойствах (качестве) туристского продукта - программе пребывания,</w:t>
      </w:r>
      <w:r>
        <w:rPr>
          <w:rFonts w:ascii="Times New Roman" w:eastAsia="Times New Roman" w:hAnsi="Times New Roman" w:cs="Times New Roman"/>
          <w:lang w:eastAsia="ru-RU"/>
        </w:rPr>
        <w:t xml:space="preserve"> </w:t>
      </w:r>
      <w:r w:rsidR="001B24AC" w:rsidRPr="00A002D3">
        <w:rPr>
          <w:rFonts w:ascii="Times New Roman" w:eastAsia="Times New Roman" w:hAnsi="Times New Roman" w:cs="Times New Roman"/>
          <w:lang w:eastAsia="ru-RU"/>
        </w:rPr>
        <w:t>маршруте и условиях путешествия, включая информацию о средствах размещения, об условиях</w:t>
      </w:r>
      <w:r>
        <w:rPr>
          <w:rFonts w:ascii="Times New Roman" w:eastAsia="Times New Roman" w:hAnsi="Times New Roman" w:cs="Times New Roman"/>
          <w:lang w:eastAsia="ru-RU"/>
        </w:rPr>
        <w:t xml:space="preserve"> </w:t>
      </w:r>
      <w:r w:rsidR="001B24AC" w:rsidRPr="00A002D3">
        <w:rPr>
          <w:rFonts w:ascii="Times New Roman" w:eastAsia="Times New Roman" w:hAnsi="Times New Roman" w:cs="Times New Roman"/>
          <w:lang w:eastAsia="ru-RU"/>
        </w:rPr>
        <w:t>проживания (месте нахождения средства размещения, его категории) и питания, услугах по</w:t>
      </w:r>
      <w:r>
        <w:rPr>
          <w:rFonts w:ascii="Times New Roman" w:eastAsia="Times New Roman" w:hAnsi="Times New Roman" w:cs="Times New Roman"/>
          <w:lang w:eastAsia="ru-RU"/>
        </w:rPr>
        <w:t xml:space="preserve"> </w:t>
      </w:r>
      <w:r w:rsidR="001B24AC" w:rsidRPr="00A002D3">
        <w:rPr>
          <w:rFonts w:ascii="Times New Roman" w:eastAsia="Times New Roman" w:hAnsi="Times New Roman" w:cs="Times New Roman"/>
          <w:lang w:eastAsia="ru-RU"/>
        </w:rPr>
        <w:t>перевозке потребителя в стране (месте) временного пребывания, о наличии экскурсовода (гида),</w:t>
      </w:r>
      <w:r>
        <w:rPr>
          <w:rFonts w:ascii="Times New Roman" w:eastAsia="Times New Roman" w:hAnsi="Times New Roman" w:cs="Times New Roman"/>
          <w:lang w:eastAsia="ru-RU"/>
        </w:rPr>
        <w:t xml:space="preserve"> </w:t>
      </w:r>
      <w:r w:rsidR="001B24AC" w:rsidRPr="00A002D3">
        <w:rPr>
          <w:rFonts w:ascii="Times New Roman" w:eastAsia="Times New Roman" w:hAnsi="Times New Roman" w:cs="Times New Roman"/>
          <w:lang w:eastAsia="ru-RU"/>
        </w:rPr>
        <w:t>гида-переводчика и инструктора-проводника, а также о дополнительных услугах;</w:t>
      </w:r>
      <w:r>
        <w:rPr>
          <w:rFonts w:ascii="Times New Roman" w:eastAsia="Times New Roman" w:hAnsi="Times New Roman" w:cs="Times New Roman"/>
          <w:lang w:eastAsia="ru-RU"/>
        </w:rPr>
        <w:t xml:space="preserve"> </w:t>
      </w:r>
    </w:p>
    <w:p w:rsidR="00A002D3" w:rsidRDefault="00A002D3" w:rsidP="00A002D3">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B24AC" w:rsidRPr="00A002D3">
        <w:rPr>
          <w:rFonts w:ascii="Times New Roman" w:eastAsia="Times New Roman" w:hAnsi="Times New Roman" w:cs="Times New Roman"/>
          <w:lang w:eastAsia="ru-RU"/>
        </w:rPr>
        <w:t>об общей цене туристского продукта в рублях.</w:t>
      </w:r>
    </w:p>
    <w:p w:rsidR="00A002D3" w:rsidRDefault="00A002D3" w:rsidP="00A002D3">
      <w:pPr>
        <w:autoSpaceDE w:val="0"/>
        <w:autoSpaceDN w:val="0"/>
        <w:adjustRightInd w:val="0"/>
        <w:spacing w:after="0" w:line="240" w:lineRule="auto"/>
        <w:ind w:firstLine="709"/>
        <w:jc w:val="both"/>
        <w:outlineLvl w:val="1"/>
        <w:rPr>
          <w:rFonts w:ascii="Times New Roman" w:hAnsi="Times New Roman" w:cs="Times New Roman"/>
        </w:rPr>
      </w:pPr>
      <w:r>
        <w:rPr>
          <w:rFonts w:ascii="Times New Roman" w:hAnsi="Times New Roman" w:cs="Times New Roman"/>
        </w:rPr>
        <w:t xml:space="preserve">В соответствии с п. 9 </w:t>
      </w:r>
      <w:r>
        <w:rPr>
          <w:rFonts w:ascii="Times New Roman" w:eastAsia="Times New Roman" w:hAnsi="Times New Roman" w:cs="Times New Roman"/>
          <w:lang w:eastAsia="ru-RU"/>
        </w:rPr>
        <w:t>Правил</w:t>
      </w:r>
      <w:r w:rsidRPr="00A002D3">
        <w:rPr>
          <w:rFonts w:ascii="Times New Roman" w:eastAsia="Times New Roman" w:hAnsi="Times New Roman" w:cs="Times New Roman"/>
          <w:lang w:eastAsia="ru-RU"/>
        </w:rPr>
        <w:t xml:space="preserve"> </w:t>
      </w:r>
      <w:r w:rsidRPr="001A69FE">
        <w:rPr>
          <w:rFonts w:ascii="Times New Roman" w:eastAsia="Times New Roman" w:hAnsi="Times New Roman" w:cs="Times New Roman"/>
          <w:lang w:eastAsia="ru-RU"/>
        </w:rPr>
        <w:t xml:space="preserve">оказания услуг по </w:t>
      </w:r>
      <w:r w:rsidR="00882927">
        <w:rPr>
          <w:rFonts w:ascii="Times New Roman" w:eastAsia="Times New Roman" w:hAnsi="Times New Roman" w:cs="Times New Roman"/>
          <w:lang w:eastAsia="ru-RU"/>
        </w:rPr>
        <w:t xml:space="preserve">реализации туристского продукта, </w:t>
      </w:r>
      <w:r>
        <w:rPr>
          <w:rFonts w:ascii="Times New Roman" w:eastAsia="Times New Roman" w:hAnsi="Times New Roman" w:cs="Times New Roman"/>
          <w:lang w:eastAsia="ru-RU"/>
        </w:rPr>
        <w:t>е</w:t>
      </w:r>
      <w:r>
        <w:rPr>
          <w:rFonts w:ascii="Times New Roman" w:hAnsi="Times New Roman" w:cs="Times New Roman"/>
        </w:rPr>
        <w:t>сли это имеет значение, исходя из характера туристского продукта, исполнитель также информирует потребителя, например</w:t>
      </w:r>
      <w:r w:rsidR="00971ED3">
        <w:rPr>
          <w:rFonts w:ascii="Times New Roman" w:hAnsi="Times New Roman" w:cs="Times New Roman"/>
        </w:rPr>
        <w:t>,</w:t>
      </w:r>
      <w:r>
        <w:rPr>
          <w:rFonts w:ascii="Times New Roman" w:hAnsi="Times New Roman" w:cs="Times New Roman"/>
        </w:rPr>
        <w:t xml:space="preserve"> о:</w:t>
      </w:r>
    </w:p>
    <w:p w:rsidR="00A002D3" w:rsidRDefault="00A002D3" w:rsidP="00A002D3">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hAnsi="Times New Roman" w:cs="Times New Roman"/>
        </w:rPr>
        <w:t xml:space="preserve">– </w:t>
      </w:r>
      <w:r w:rsidR="001B24AC" w:rsidRPr="00A002D3">
        <w:rPr>
          <w:rFonts w:ascii="Times New Roman" w:eastAsia="Times New Roman" w:hAnsi="Times New Roman" w:cs="Times New Roman"/>
          <w:lang w:eastAsia="ru-RU"/>
        </w:rPr>
        <w:t>правилах въезда в страну;</w:t>
      </w:r>
      <w:r>
        <w:rPr>
          <w:rFonts w:ascii="Times New Roman" w:eastAsia="Times New Roman" w:hAnsi="Times New Roman" w:cs="Times New Roman"/>
          <w:lang w:eastAsia="ru-RU"/>
        </w:rPr>
        <w:t xml:space="preserve"> </w:t>
      </w:r>
    </w:p>
    <w:p w:rsidR="00A002D3" w:rsidRDefault="00A002D3" w:rsidP="00A002D3">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B24AC" w:rsidRPr="00A002D3">
        <w:rPr>
          <w:rFonts w:ascii="Times New Roman" w:eastAsia="Times New Roman" w:hAnsi="Times New Roman" w:cs="Times New Roman"/>
          <w:lang w:eastAsia="ru-RU"/>
        </w:rPr>
        <w:t>основных документах, необходимых для въезда и выезда;</w:t>
      </w:r>
      <w:r>
        <w:rPr>
          <w:rFonts w:ascii="Times New Roman" w:eastAsia="Times New Roman" w:hAnsi="Times New Roman" w:cs="Times New Roman"/>
          <w:lang w:eastAsia="ru-RU"/>
        </w:rPr>
        <w:t xml:space="preserve"> </w:t>
      </w:r>
    </w:p>
    <w:p w:rsidR="00A002D3" w:rsidRDefault="00A002D3" w:rsidP="00A002D3">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B24AC" w:rsidRPr="00A002D3">
        <w:rPr>
          <w:rFonts w:ascii="Times New Roman" w:eastAsia="Times New Roman" w:hAnsi="Times New Roman" w:cs="Times New Roman"/>
          <w:lang w:eastAsia="ru-RU"/>
        </w:rPr>
        <w:t>об обеспечении экстренной помощи и о порядке обращения за ней;</w:t>
      </w:r>
      <w:r>
        <w:rPr>
          <w:rFonts w:ascii="Times New Roman" w:eastAsia="Times New Roman" w:hAnsi="Times New Roman" w:cs="Times New Roman"/>
          <w:lang w:eastAsia="ru-RU"/>
        </w:rPr>
        <w:t xml:space="preserve"> </w:t>
      </w:r>
    </w:p>
    <w:p w:rsidR="00A002D3" w:rsidRDefault="00A002D3" w:rsidP="00A002D3">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B24AC" w:rsidRPr="00A002D3">
        <w:rPr>
          <w:rFonts w:ascii="Times New Roman" w:eastAsia="Times New Roman" w:hAnsi="Times New Roman" w:cs="Times New Roman"/>
          <w:lang w:eastAsia="ru-RU"/>
        </w:rPr>
        <w:t>об обычаях местного населения, объектах тур. показа, находящихся под особой охраной;</w:t>
      </w:r>
      <w:r>
        <w:rPr>
          <w:rFonts w:ascii="Times New Roman" w:eastAsia="Times New Roman" w:hAnsi="Times New Roman" w:cs="Times New Roman"/>
          <w:lang w:eastAsia="ru-RU"/>
        </w:rPr>
        <w:t xml:space="preserve"> </w:t>
      </w:r>
    </w:p>
    <w:p w:rsidR="00A002D3" w:rsidRDefault="00A002D3" w:rsidP="00A002D3">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B24AC" w:rsidRPr="00A002D3">
        <w:rPr>
          <w:rFonts w:ascii="Times New Roman" w:eastAsia="Times New Roman" w:hAnsi="Times New Roman" w:cs="Times New Roman"/>
          <w:lang w:eastAsia="ru-RU"/>
        </w:rPr>
        <w:t>об опасностях, с которыми потребитель может встретиться при совершении путешествия;</w:t>
      </w:r>
      <w:r>
        <w:rPr>
          <w:rFonts w:ascii="Times New Roman" w:eastAsia="Times New Roman" w:hAnsi="Times New Roman" w:cs="Times New Roman"/>
          <w:lang w:eastAsia="ru-RU"/>
        </w:rPr>
        <w:t xml:space="preserve"> </w:t>
      </w:r>
    </w:p>
    <w:p w:rsidR="00A002D3" w:rsidRDefault="00A002D3" w:rsidP="00A002D3">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B24AC" w:rsidRPr="00A002D3">
        <w:rPr>
          <w:rFonts w:ascii="Times New Roman" w:eastAsia="Times New Roman" w:hAnsi="Times New Roman" w:cs="Times New Roman"/>
          <w:lang w:eastAsia="ru-RU"/>
        </w:rPr>
        <w:t>о таможенных, пограничных, медицинских, санитарно-эпидемиологических и иных правилах;</w:t>
      </w:r>
      <w:r>
        <w:rPr>
          <w:rFonts w:ascii="Times New Roman" w:eastAsia="Times New Roman" w:hAnsi="Times New Roman" w:cs="Times New Roman"/>
          <w:lang w:eastAsia="ru-RU"/>
        </w:rPr>
        <w:t xml:space="preserve"> </w:t>
      </w:r>
    </w:p>
    <w:p w:rsidR="00A002D3" w:rsidRDefault="00A002D3" w:rsidP="00A002D3">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B24AC" w:rsidRPr="00A002D3">
        <w:rPr>
          <w:rFonts w:ascii="Times New Roman" w:eastAsia="Times New Roman" w:hAnsi="Times New Roman" w:cs="Times New Roman"/>
          <w:lang w:eastAsia="ru-RU"/>
        </w:rPr>
        <w:t>о контактных данных дипломатических представительств и консульских учреждений РФ;</w:t>
      </w:r>
      <w:r>
        <w:rPr>
          <w:rFonts w:ascii="Times New Roman" w:eastAsia="Times New Roman" w:hAnsi="Times New Roman" w:cs="Times New Roman"/>
          <w:lang w:eastAsia="ru-RU"/>
        </w:rPr>
        <w:t xml:space="preserve"> </w:t>
      </w:r>
    </w:p>
    <w:p w:rsidR="001B24AC" w:rsidRPr="00314361" w:rsidRDefault="00A002D3" w:rsidP="00314361">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B24AC" w:rsidRPr="00A002D3">
        <w:rPr>
          <w:rFonts w:ascii="Times New Roman" w:eastAsia="Times New Roman" w:hAnsi="Times New Roman" w:cs="Times New Roman"/>
          <w:lang w:eastAsia="ru-RU"/>
        </w:rPr>
        <w:t>об иных особенностях путешествия.</w:t>
      </w:r>
    </w:p>
    <w:p w:rsidR="001A69FE" w:rsidRDefault="004A0296" w:rsidP="00467BAB">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4A0296">
        <w:rPr>
          <w:rFonts w:ascii="Times New Roman" w:eastAsia="Times New Roman" w:hAnsi="Times New Roman" w:cs="Times New Roman"/>
          <w:lang w:eastAsia="ru-RU"/>
        </w:rPr>
        <w:t xml:space="preserve">На основании абз. 3 п. 10 </w:t>
      </w:r>
      <w:r>
        <w:rPr>
          <w:rFonts w:ascii="Times New Roman" w:eastAsia="Times New Roman" w:hAnsi="Times New Roman" w:cs="Times New Roman"/>
          <w:lang w:eastAsia="ru-RU"/>
        </w:rPr>
        <w:t>Правил</w:t>
      </w:r>
      <w:r w:rsidRPr="00A002D3">
        <w:rPr>
          <w:rFonts w:ascii="Times New Roman" w:eastAsia="Times New Roman" w:hAnsi="Times New Roman" w:cs="Times New Roman"/>
          <w:lang w:eastAsia="ru-RU"/>
        </w:rPr>
        <w:t xml:space="preserve"> </w:t>
      </w:r>
      <w:r w:rsidRPr="001A69FE">
        <w:rPr>
          <w:rFonts w:ascii="Times New Roman" w:eastAsia="Times New Roman" w:hAnsi="Times New Roman" w:cs="Times New Roman"/>
          <w:lang w:eastAsia="ru-RU"/>
        </w:rPr>
        <w:t>оказания услуг по реализации</w:t>
      </w:r>
      <w:r w:rsidR="00882927">
        <w:rPr>
          <w:rFonts w:ascii="Times New Roman" w:eastAsia="Times New Roman" w:hAnsi="Times New Roman" w:cs="Times New Roman"/>
          <w:lang w:eastAsia="ru-RU"/>
        </w:rPr>
        <w:t xml:space="preserve"> туристского продукта, </w:t>
      </w:r>
      <w:r>
        <w:rPr>
          <w:rFonts w:ascii="Times New Roman" w:eastAsia="Times New Roman" w:hAnsi="Times New Roman" w:cs="Times New Roman"/>
          <w:u w:val="single"/>
          <w:lang w:eastAsia="ru-RU"/>
        </w:rPr>
        <w:t>е</w:t>
      </w:r>
      <w:r w:rsidR="001A69FE" w:rsidRPr="001A69FE">
        <w:rPr>
          <w:rFonts w:ascii="Times New Roman" w:eastAsia="Times New Roman" w:hAnsi="Times New Roman" w:cs="Times New Roman"/>
          <w:u w:val="single"/>
          <w:lang w:eastAsia="ru-RU"/>
        </w:rPr>
        <w:t xml:space="preserve">сли исполнителем является </w:t>
      </w:r>
      <w:proofErr w:type="spellStart"/>
      <w:r w:rsidR="001A69FE" w:rsidRPr="001A69FE">
        <w:rPr>
          <w:rFonts w:ascii="Times New Roman" w:eastAsia="Times New Roman" w:hAnsi="Times New Roman" w:cs="Times New Roman"/>
          <w:u w:val="single"/>
          <w:lang w:eastAsia="ru-RU"/>
        </w:rPr>
        <w:t>турагент</w:t>
      </w:r>
      <w:proofErr w:type="spellEnd"/>
      <w:r w:rsidR="001A69FE" w:rsidRPr="001A69FE">
        <w:rPr>
          <w:rFonts w:ascii="Times New Roman" w:eastAsia="Times New Roman" w:hAnsi="Times New Roman" w:cs="Times New Roman"/>
          <w:lang w:eastAsia="ru-RU"/>
        </w:rPr>
        <w:t>, то он обязан также сообщить потребителю, что лицом, оказывающим п</w:t>
      </w:r>
      <w:r>
        <w:rPr>
          <w:rFonts w:ascii="Times New Roman" w:eastAsia="Times New Roman" w:hAnsi="Times New Roman" w:cs="Times New Roman"/>
          <w:lang w:eastAsia="ru-RU"/>
        </w:rPr>
        <w:t xml:space="preserve">отребителю услуги по договору, </w:t>
      </w:r>
      <w:r w:rsidR="001A69FE" w:rsidRPr="001A69FE">
        <w:rPr>
          <w:rFonts w:ascii="Times New Roman" w:eastAsia="Times New Roman" w:hAnsi="Times New Roman" w:cs="Times New Roman"/>
          <w:lang w:eastAsia="ru-RU"/>
        </w:rPr>
        <w:t>является туроператор.</w:t>
      </w:r>
    </w:p>
    <w:p w:rsidR="004A0296" w:rsidRPr="001A69FE" w:rsidRDefault="004A0296" w:rsidP="00467BAB">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В соответствии с абз. 1 п. 26 Правил</w:t>
      </w:r>
      <w:r w:rsidRPr="00A002D3">
        <w:rPr>
          <w:rFonts w:ascii="Times New Roman" w:eastAsia="Times New Roman" w:hAnsi="Times New Roman" w:cs="Times New Roman"/>
          <w:lang w:eastAsia="ru-RU"/>
        </w:rPr>
        <w:t xml:space="preserve"> </w:t>
      </w:r>
      <w:r w:rsidRPr="001A69FE">
        <w:rPr>
          <w:rFonts w:ascii="Times New Roman" w:eastAsia="Times New Roman" w:hAnsi="Times New Roman" w:cs="Times New Roman"/>
          <w:lang w:eastAsia="ru-RU"/>
        </w:rPr>
        <w:t xml:space="preserve">оказания услуг по реализации туристского продукта </w:t>
      </w:r>
      <w:r>
        <w:rPr>
          <w:rFonts w:ascii="Times New Roman" w:eastAsia="Times New Roman" w:hAnsi="Times New Roman" w:cs="Times New Roman"/>
          <w:lang w:eastAsia="ru-RU"/>
        </w:rPr>
        <w:t>п</w:t>
      </w:r>
      <w:r w:rsidRPr="004A0296">
        <w:rPr>
          <w:rFonts w:ascii="Times New Roman" w:eastAsia="Times New Roman" w:hAnsi="Times New Roman" w:cs="Times New Roman"/>
          <w:lang w:eastAsia="ru-RU"/>
        </w:rPr>
        <w:t xml:space="preserve">о договору о реализации туристского продукта, заключенному </w:t>
      </w:r>
      <w:proofErr w:type="spellStart"/>
      <w:r w:rsidRPr="004A0296">
        <w:rPr>
          <w:rFonts w:ascii="Times New Roman" w:eastAsia="Times New Roman" w:hAnsi="Times New Roman" w:cs="Times New Roman"/>
          <w:lang w:eastAsia="ru-RU"/>
        </w:rPr>
        <w:t>турагентом</w:t>
      </w:r>
      <w:proofErr w:type="spellEnd"/>
      <w:r w:rsidRPr="004A0296">
        <w:rPr>
          <w:rFonts w:ascii="Times New Roman" w:eastAsia="Times New Roman" w:hAnsi="Times New Roman" w:cs="Times New Roman"/>
          <w:lang w:eastAsia="ru-RU"/>
        </w:rPr>
        <w:t xml:space="preserve"> (субагентом), ответственность за неоказание или ненадлежащее оказание потребителю услуг, входящих в туристский продукт, независимо от того, кем должны были оказываться или оказывалис</w:t>
      </w:r>
      <w:r>
        <w:rPr>
          <w:rFonts w:ascii="Times New Roman" w:eastAsia="Times New Roman" w:hAnsi="Times New Roman" w:cs="Times New Roman"/>
          <w:lang w:eastAsia="ru-RU"/>
        </w:rPr>
        <w:t xml:space="preserve">ь эти услуги, несет туроператор. </w:t>
      </w:r>
    </w:p>
    <w:p w:rsidR="001B24AC" w:rsidRDefault="001A69FE" w:rsidP="001B24AC">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1A69FE">
        <w:rPr>
          <w:rFonts w:ascii="Times New Roman" w:eastAsia="Times New Roman" w:hAnsi="Times New Roman" w:cs="Times New Roman"/>
          <w:lang w:eastAsia="ru-RU"/>
        </w:rPr>
        <w:t xml:space="preserve">Если потребителю </w:t>
      </w:r>
      <w:r w:rsidRPr="001A69FE">
        <w:rPr>
          <w:rFonts w:ascii="Times New Roman" w:eastAsia="Times New Roman" w:hAnsi="Times New Roman" w:cs="Times New Roman"/>
          <w:u w:val="single"/>
          <w:lang w:eastAsia="ru-RU"/>
        </w:rPr>
        <w:t>не предоставлена возможность получить</w:t>
      </w:r>
      <w:r w:rsidRPr="001A69FE">
        <w:rPr>
          <w:rFonts w:ascii="Times New Roman" w:eastAsia="Times New Roman" w:hAnsi="Times New Roman" w:cs="Times New Roman"/>
          <w:lang w:eastAsia="ru-RU"/>
        </w:rPr>
        <w:t xml:space="preserve"> </w:t>
      </w:r>
      <w:r w:rsidRPr="001A69FE">
        <w:rPr>
          <w:rFonts w:ascii="Times New Roman" w:eastAsia="Times New Roman" w:hAnsi="Times New Roman" w:cs="Times New Roman"/>
          <w:u w:val="single"/>
          <w:lang w:eastAsia="ru-RU"/>
        </w:rPr>
        <w:t>при заключении договора информацию</w:t>
      </w:r>
      <w:r w:rsidRPr="001A69FE">
        <w:rPr>
          <w:rFonts w:ascii="Times New Roman" w:eastAsia="Times New Roman" w:hAnsi="Times New Roman" w:cs="Times New Roman"/>
          <w:lang w:eastAsia="ru-RU"/>
        </w:rPr>
        <w:t xml:space="preserve"> о туристском продукте, он вправе:</w:t>
      </w:r>
    </w:p>
    <w:p w:rsidR="001B24AC" w:rsidRPr="001B24AC" w:rsidRDefault="001A69FE" w:rsidP="001B24AC">
      <w:pPr>
        <w:pStyle w:val="a4"/>
        <w:numPr>
          <w:ilvl w:val="0"/>
          <w:numId w:val="9"/>
        </w:numPr>
        <w:autoSpaceDE w:val="0"/>
        <w:autoSpaceDN w:val="0"/>
        <w:adjustRightInd w:val="0"/>
        <w:spacing w:after="0" w:line="240" w:lineRule="auto"/>
        <w:ind w:left="709" w:hanging="357"/>
        <w:jc w:val="both"/>
        <w:outlineLvl w:val="1"/>
        <w:rPr>
          <w:rFonts w:ascii="Times New Roman" w:eastAsia="Times New Roman" w:hAnsi="Times New Roman" w:cs="Times New Roman"/>
          <w:lang w:eastAsia="ru-RU"/>
        </w:rPr>
      </w:pPr>
      <w:r w:rsidRPr="001B24AC">
        <w:rPr>
          <w:rFonts w:ascii="Times New Roman" w:eastAsia="Times New Roman" w:hAnsi="Times New Roman" w:cs="Times New Roman"/>
          <w:lang w:eastAsia="ru-RU"/>
        </w:rPr>
        <w:t>потребовать возмещения убытков, причиненных уклонением от заключения указанного договора;</w:t>
      </w:r>
    </w:p>
    <w:p w:rsidR="001A69FE" w:rsidRPr="001B24AC" w:rsidRDefault="001A69FE" w:rsidP="001B24AC">
      <w:pPr>
        <w:pStyle w:val="a4"/>
        <w:numPr>
          <w:ilvl w:val="0"/>
          <w:numId w:val="9"/>
        </w:numPr>
        <w:autoSpaceDE w:val="0"/>
        <w:autoSpaceDN w:val="0"/>
        <w:adjustRightInd w:val="0"/>
        <w:spacing w:after="0" w:line="240" w:lineRule="auto"/>
        <w:ind w:left="709" w:hanging="357"/>
        <w:jc w:val="both"/>
        <w:outlineLvl w:val="1"/>
        <w:rPr>
          <w:rFonts w:ascii="Times New Roman" w:eastAsia="Times New Roman" w:hAnsi="Times New Roman" w:cs="Times New Roman"/>
          <w:lang w:eastAsia="ru-RU"/>
        </w:rPr>
      </w:pPr>
      <w:r w:rsidRPr="001B24AC">
        <w:rPr>
          <w:rFonts w:ascii="Times New Roman" w:eastAsia="Times New Roman" w:hAnsi="Times New Roman" w:cs="Times New Roman"/>
          <w:lang w:eastAsia="ru-RU"/>
        </w:rPr>
        <w:lastRenderedPageBreak/>
        <w:t>в разумный срок отказаться от исполнения договора, если он уже заключен, и потребовать возврата уплаченной суммы и возмещения других убытков.</w:t>
      </w:r>
    </w:p>
    <w:p w:rsidR="001A69FE" w:rsidRPr="001A69FE" w:rsidRDefault="001A69FE" w:rsidP="001A69FE">
      <w:pPr>
        <w:spacing w:after="0" w:line="240" w:lineRule="auto"/>
        <w:ind w:firstLine="360"/>
        <w:jc w:val="center"/>
        <w:rPr>
          <w:rFonts w:ascii="Times New Roman" w:eastAsia="Times New Roman" w:hAnsi="Times New Roman" w:cs="Times New Roman"/>
          <w:b/>
          <w:u w:val="single"/>
          <w:lang w:eastAsia="ru-RU"/>
        </w:rPr>
      </w:pPr>
      <w:r w:rsidRPr="001A69FE">
        <w:rPr>
          <w:rFonts w:ascii="Times New Roman" w:eastAsia="Times New Roman" w:hAnsi="Times New Roman" w:cs="Times New Roman"/>
          <w:b/>
          <w:u w:val="single"/>
          <w:lang w:eastAsia="ru-RU"/>
        </w:rPr>
        <w:t>Заключаем договор</w:t>
      </w:r>
    </w:p>
    <w:p w:rsidR="001A69FE" w:rsidRPr="001A69FE" w:rsidRDefault="001A69FE" w:rsidP="00467BAB">
      <w:pPr>
        <w:spacing w:after="0" w:line="240" w:lineRule="auto"/>
        <w:ind w:firstLine="709"/>
        <w:jc w:val="both"/>
        <w:rPr>
          <w:rFonts w:ascii="Times New Roman" w:eastAsia="Times New Roman" w:hAnsi="Times New Roman" w:cs="Times New Roman"/>
          <w:lang w:eastAsia="ru-RU"/>
        </w:rPr>
      </w:pPr>
      <w:r w:rsidRPr="001A69FE">
        <w:rPr>
          <w:rFonts w:ascii="Times New Roman" w:eastAsia="Times New Roman" w:hAnsi="Times New Roman" w:cs="Times New Roman"/>
          <w:lang w:eastAsia="ru-RU"/>
        </w:rPr>
        <w:t>Заключая договор, помните, что в соответствии с</w:t>
      </w:r>
      <w:r w:rsidR="004A0296">
        <w:rPr>
          <w:rFonts w:ascii="Times New Roman" w:eastAsia="Times New Roman" w:hAnsi="Times New Roman" w:cs="Times New Roman"/>
          <w:lang w:eastAsia="ru-RU"/>
        </w:rPr>
        <w:t xml:space="preserve"> п. 1 ст. 29</w:t>
      </w:r>
      <w:r w:rsidRPr="001A69FE">
        <w:rPr>
          <w:rFonts w:ascii="Times New Roman" w:eastAsia="Times New Roman" w:hAnsi="Times New Roman" w:cs="Times New Roman"/>
          <w:lang w:eastAsia="ru-RU"/>
        </w:rPr>
        <w:t xml:space="preserve"> Закон</w:t>
      </w:r>
      <w:r w:rsidR="004A0296">
        <w:rPr>
          <w:rFonts w:ascii="Times New Roman" w:eastAsia="Times New Roman" w:hAnsi="Times New Roman" w:cs="Times New Roman"/>
          <w:lang w:eastAsia="ru-RU"/>
        </w:rPr>
        <w:t>а</w:t>
      </w:r>
      <w:r w:rsidRPr="001A69FE">
        <w:rPr>
          <w:rFonts w:ascii="Times New Roman" w:eastAsia="Times New Roman" w:hAnsi="Times New Roman" w:cs="Times New Roman"/>
          <w:lang w:eastAsia="ru-RU"/>
        </w:rPr>
        <w:t xml:space="preserve"> РФ «О защите прав потребителей»</w:t>
      </w:r>
      <w:r w:rsidRPr="001A69FE">
        <w:rPr>
          <w:rFonts w:ascii="Times New Roman" w:eastAsia="Times New Roman" w:hAnsi="Times New Roman" w:cs="Times New Roman"/>
          <w:b/>
          <w:u w:val="single"/>
          <w:lang w:eastAsia="ru-RU"/>
        </w:rPr>
        <w:t xml:space="preserve"> исполнитель обязан предоставить потребителю полную и достоверную информацию о реализуемых услугах (туристском продукте), обеспечив возможность их правильного выбора.</w:t>
      </w:r>
      <w:r w:rsidRPr="001A69FE">
        <w:rPr>
          <w:rFonts w:ascii="Times New Roman" w:eastAsia="Times New Roman" w:hAnsi="Times New Roman" w:cs="Times New Roman"/>
          <w:lang w:eastAsia="ru-RU"/>
        </w:rPr>
        <w:t xml:space="preserve"> </w:t>
      </w:r>
    </w:p>
    <w:p w:rsidR="001A69FE" w:rsidRPr="001A69FE" w:rsidRDefault="001A69FE" w:rsidP="00467BAB">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B24AC">
        <w:rPr>
          <w:rFonts w:ascii="Calibri" w:eastAsia="Times New Roman" w:hAnsi="Calibri" w:cs="Times New Roman"/>
          <w:b/>
          <w:i/>
          <w:iCs/>
          <w:lang w:eastAsia="ru-RU"/>
        </w:rPr>
        <w:t>Туристский продукт</w:t>
      </w:r>
      <w:r w:rsidRPr="001A69FE">
        <w:rPr>
          <w:rFonts w:ascii="Times New Roman" w:eastAsia="Times New Roman" w:hAnsi="Times New Roman" w:cs="Times New Roman"/>
          <w:lang w:eastAsia="ru-RU"/>
        </w:rPr>
        <w:t xml:space="preserve"> – </w:t>
      </w:r>
      <w:r w:rsidRPr="001A69FE">
        <w:rPr>
          <w:rFonts w:ascii="Times New Roman" w:eastAsia="Times New Roman" w:hAnsi="Times New Roman" w:cs="Times New Roman"/>
          <w:i/>
          <w:lang w:eastAsia="ru-RU"/>
        </w:rPr>
        <w:t>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1A69FE" w:rsidRPr="00F53800" w:rsidRDefault="004A0296" w:rsidP="00467BAB">
      <w:pPr>
        <w:autoSpaceDE w:val="0"/>
        <w:autoSpaceDN w:val="0"/>
        <w:adjustRightInd w:val="0"/>
        <w:spacing w:after="0" w:line="240" w:lineRule="auto"/>
        <w:ind w:firstLine="709"/>
        <w:jc w:val="both"/>
        <w:outlineLvl w:val="1"/>
        <w:rPr>
          <w:rFonts w:ascii="Times New Roman" w:eastAsia="Times New Roman" w:hAnsi="Times New Roman" w:cs="Times New Roman"/>
          <w:b/>
          <w:i/>
          <w:lang w:eastAsia="ru-RU"/>
        </w:rPr>
      </w:pPr>
      <w:r w:rsidRPr="004A0296">
        <w:rPr>
          <w:rFonts w:ascii="Times New Roman" w:eastAsia="Times New Roman" w:hAnsi="Times New Roman" w:cs="Times New Roman"/>
          <w:lang w:eastAsia="ru-RU"/>
        </w:rPr>
        <w:t>Согласно ст. 10</w:t>
      </w:r>
      <w:r>
        <w:rPr>
          <w:rFonts w:ascii="Times New Roman" w:eastAsia="Times New Roman" w:hAnsi="Times New Roman" w:cs="Times New Roman"/>
          <w:lang w:eastAsia="ru-RU"/>
        </w:rPr>
        <w:t xml:space="preserve"> </w:t>
      </w:r>
      <w:r w:rsidRPr="001A69FE">
        <w:rPr>
          <w:rFonts w:ascii="Times New Roman" w:eastAsia="Times New Roman" w:hAnsi="Times New Roman" w:cs="Times New Roman"/>
          <w:lang w:eastAsia="ru-RU"/>
        </w:rPr>
        <w:t>Федеральн</w:t>
      </w:r>
      <w:r w:rsidR="00882927">
        <w:rPr>
          <w:rFonts w:ascii="Times New Roman" w:eastAsia="Times New Roman" w:hAnsi="Times New Roman" w:cs="Times New Roman"/>
          <w:lang w:eastAsia="ru-RU"/>
        </w:rPr>
        <w:t>ого</w:t>
      </w:r>
      <w:r w:rsidRPr="001A69FE">
        <w:rPr>
          <w:rFonts w:ascii="Times New Roman" w:eastAsia="Times New Roman" w:hAnsi="Times New Roman" w:cs="Times New Roman"/>
          <w:lang w:eastAsia="ru-RU"/>
        </w:rPr>
        <w:t xml:space="preserve"> закон</w:t>
      </w:r>
      <w:r w:rsidR="00882927">
        <w:rPr>
          <w:rFonts w:ascii="Times New Roman" w:eastAsia="Times New Roman" w:hAnsi="Times New Roman" w:cs="Times New Roman"/>
          <w:lang w:eastAsia="ru-RU"/>
        </w:rPr>
        <w:t>а</w:t>
      </w:r>
      <w:r w:rsidRPr="001A69FE">
        <w:rPr>
          <w:rFonts w:ascii="Times New Roman" w:eastAsia="Times New Roman" w:hAnsi="Times New Roman" w:cs="Times New Roman"/>
          <w:lang w:eastAsia="ru-RU"/>
        </w:rPr>
        <w:t xml:space="preserve"> «Об основах туристской деятельности в Р</w:t>
      </w:r>
      <w:r w:rsidR="00314361">
        <w:rPr>
          <w:rFonts w:ascii="Times New Roman" w:eastAsia="Times New Roman" w:hAnsi="Times New Roman" w:cs="Times New Roman"/>
          <w:lang w:eastAsia="ru-RU"/>
        </w:rPr>
        <w:t xml:space="preserve">оссийской </w:t>
      </w:r>
      <w:r w:rsidRPr="001A69FE">
        <w:rPr>
          <w:rFonts w:ascii="Times New Roman" w:eastAsia="Times New Roman" w:hAnsi="Times New Roman" w:cs="Times New Roman"/>
          <w:lang w:eastAsia="ru-RU"/>
        </w:rPr>
        <w:t>Ф</w:t>
      </w:r>
      <w:r w:rsidR="00314361">
        <w:rPr>
          <w:rFonts w:ascii="Times New Roman" w:eastAsia="Times New Roman" w:hAnsi="Times New Roman" w:cs="Times New Roman"/>
          <w:lang w:eastAsia="ru-RU"/>
        </w:rPr>
        <w:t>едерации</w:t>
      </w:r>
      <w:r w:rsidRPr="001A69FE">
        <w:rPr>
          <w:rFonts w:ascii="Times New Roman" w:eastAsia="Times New Roman" w:hAnsi="Times New Roman" w:cs="Times New Roman"/>
          <w:lang w:eastAsia="ru-RU"/>
        </w:rPr>
        <w:t>»</w:t>
      </w:r>
      <w:r>
        <w:rPr>
          <w:rFonts w:ascii="Times New Roman" w:eastAsia="Times New Roman" w:hAnsi="Times New Roman" w:cs="Times New Roman"/>
          <w:b/>
          <w:i/>
          <w:lang w:eastAsia="ru-RU"/>
        </w:rPr>
        <w:t xml:space="preserve"> к</w:t>
      </w:r>
      <w:r w:rsidR="001A69FE" w:rsidRPr="001A69FE">
        <w:rPr>
          <w:rFonts w:ascii="Times New Roman" w:eastAsia="Times New Roman" w:hAnsi="Times New Roman" w:cs="Times New Roman"/>
          <w:b/>
          <w:i/>
          <w:lang w:eastAsia="ru-RU"/>
        </w:rPr>
        <w:t xml:space="preserve"> существенным условиям договора о реализации туристского продукта, заключаемого между </w:t>
      </w:r>
      <w:r w:rsidR="001A69FE" w:rsidRPr="001A69FE">
        <w:rPr>
          <w:rFonts w:ascii="Times New Roman" w:eastAsia="Times New Roman" w:hAnsi="Times New Roman" w:cs="Times New Roman"/>
          <w:b/>
          <w:i/>
          <w:u w:val="single"/>
          <w:lang w:eastAsia="ru-RU"/>
        </w:rPr>
        <w:t>туроператором и потребителем</w:t>
      </w:r>
      <w:r w:rsidR="001A69FE" w:rsidRPr="001A69FE">
        <w:rPr>
          <w:rFonts w:ascii="Times New Roman" w:eastAsia="Times New Roman" w:hAnsi="Times New Roman" w:cs="Times New Roman"/>
          <w:b/>
          <w:i/>
          <w:lang w:eastAsia="ru-RU"/>
        </w:rPr>
        <w:t>, относятся:</w:t>
      </w:r>
    </w:p>
    <w:p w:rsidR="00F53800" w:rsidRPr="00F53800" w:rsidRDefault="00F53800" w:rsidP="00F53800">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F53800">
        <w:rPr>
          <w:rFonts w:ascii="Times New Roman" w:eastAsia="Times New Roman" w:hAnsi="Times New Roman" w:cs="Times New Roman"/>
          <w:lang w:eastAsia="ru-RU"/>
        </w:rPr>
        <w:t>полное и сокращенное наименования, адрес (место нахождения), почтовый адрес и реестровый номер туроператора;</w:t>
      </w:r>
    </w:p>
    <w:p w:rsidR="00F53800" w:rsidRPr="00F53800" w:rsidRDefault="00F53800" w:rsidP="00F53800">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F53800">
        <w:rPr>
          <w:rFonts w:ascii="Times New Roman" w:eastAsia="Times New Roman" w:hAnsi="Times New Roman" w:cs="Times New Roman"/>
          <w:lang w:eastAsia="ru-RU"/>
        </w:rPr>
        <w:t>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w:t>
      </w:r>
    </w:p>
    <w:p w:rsidR="00F53800" w:rsidRPr="00F53800" w:rsidRDefault="00F53800" w:rsidP="00F53800">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F53800">
        <w:rPr>
          <w:rFonts w:ascii="Times New Roman" w:eastAsia="Times New Roman" w:hAnsi="Times New Roman" w:cs="Times New Roman"/>
          <w:lang w:eastAsia="ru-RU"/>
        </w:rPr>
        <w:t>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rsidR="00F53800" w:rsidRPr="00F53800" w:rsidRDefault="00F53800" w:rsidP="00F53800">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F53800">
        <w:rPr>
          <w:rFonts w:ascii="Times New Roman" w:eastAsia="Times New Roman" w:hAnsi="Times New Roman" w:cs="Times New Roman"/>
          <w:lang w:eastAsia="ru-RU"/>
        </w:rPr>
        <w:t>общая цена туристского продукта в рублях;</w:t>
      </w:r>
    </w:p>
    <w:p w:rsidR="00F53800" w:rsidRPr="00F53800" w:rsidRDefault="00F53800" w:rsidP="00F53800">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F53800">
        <w:rPr>
          <w:rFonts w:ascii="Times New Roman" w:eastAsia="Times New Roman" w:hAnsi="Times New Roman" w:cs="Times New Roman"/>
          <w:lang w:eastAsia="ru-RU"/>
        </w:rPr>
        <w:t>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rsidR="00F53800" w:rsidRPr="00F53800" w:rsidRDefault="00F53800" w:rsidP="00F53800">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F53800">
        <w:rPr>
          <w:rFonts w:ascii="Times New Roman" w:eastAsia="Times New Roman" w:hAnsi="Times New Roman" w:cs="Times New Roman"/>
          <w:lang w:eastAsia="ru-RU"/>
        </w:rPr>
        <w:t>права, обязанности и ответственность сторон;</w:t>
      </w:r>
    </w:p>
    <w:p w:rsidR="00F53800" w:rsidRPr="00F53800" w:rsidRDefault="00F53800" w:rsidP="00F53800">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F53800">
        <w:rPr>
          <w:rFonts w:ascii="Times New Roman" w:eastAsia="Times New Roman" w:hAnsi="Times New Roman" w:cs="Times New Roman"/>
          <w:lang w:eastAsia="ru-RU"/>
        </w:rPr>
        <w:t>условия изменения и расторжения договора;</w:t>
      </w:r>
    </w:p>
    <w:p w:rsidR="00F53800" w:rsidRPr="00F53800" w:rsidRDefault="00F53800" w:rsidP="00F53800">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F53800">
        <w:rPr>
          <w:rFonts w:ascii="Times New Roman" w:eastAsia="Times New Roman" w:hAnsi="Times New Roman" w:cs="Times New Roman"/>
          <w:lang w:eastAsia="ru-RU"/>
        </w:rPr>
        <w:t>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rsidR="00F53800" w:rsidRPr="006C3E5E" w:rsidRDefault="00F53800" w:rsidP="00F53800">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C3E5E">
        <w:rPr>
          <w:rFonts w:ascii="Times New Roman" w:eastAsia="Times New Roman" w:hAnsi="Times New Roman" w:cs="Times New Roman"/>
          <w:lang w:eastAsia="ru-RU"/>
        </w:rPr>
        <w:t>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w:t>
      </w:r>
    </w:p>
    <w:p w:rsidR="00F53800" w:rsidRPr="006C3E5E" w:rsidRDefault="00F53800" w:rsidP="00F53800">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C3E5E">
        <w:rPr>
          <w:rFonts w:ascii="Times New Roman" w:eastAsia="Times New Roman" w:hAnsi="Times New Roman" w:cs="Times New Roman"/>
          <w:lang w:eastAsia="ru-RU"/>
        </w:rPr>
        <w:t>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rsidR="00F53800" w:rsidRPr="006C3E5E" w:rsidRDefault="00F53800" w:rsidP="00F53800">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C3E5E">
        <w:rPr>
          <w:rFonts w:ascii="Times New Roman" w:eastAsia="Times New Roman" w:hAnsi="Times New Roman" w:cs="Times New Roman"/>
          <w:lang w:eastAsia="ru-RU"/>
        </w:rPr>
        <w:t>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rsidR="00F53800" w:rsidRPr="006C3E5E" w:rsidRDefault="00F53800" w:rsidP="00F53800">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6C3E5E">
        <w:rPr>
          <w:rFonts w:ascii="Times New Roman" w:eastAsia="Times New Roman" w:hAnsi="Times New Roman" w:cs="Times New Roman"/>
          <w:lang w:eastAsia="ru-RU"/>
        </w:rPr>
        <w:t>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rsidR="00F53800" w:rsidRPr="00F53800" w:rsidRDefault="00882927" w:rsidP="00F53800">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и</w:t>
      </w:r>
      <w:r w:rsidR="00F53800" w:rsidRPr="00F53800">
        <w:rPr>
          <w:rFonts w:ascii="Times New Roman" w:eastAsia="Times New Roman" w:hAnsi="Times New Roman" w:cs="Times New Roman"/>
          <w:lang w:eastAsia="ru-RU"/>
        </w:rPr>
        <w:t>ные условия указанного договора определяются по соглашению сторон.</w:t>
      </w:r>
    </w:p>
    <w:p w:rsidR="00407004" w:rsidRPr="0078615F" w:rsidRDefault="00F53800" w:rsidP="0078615F">
      <w:pPr>
        <w:autoSpaceDE w:val="0"/>
        <w:autoSpaceDN w:val="0"/>
        <w:adjustRightInd w:val="0"/>
        <w:spacing w:after="0" w:line="240" w:lineRule="auto"/>
        <w:ind w:firstLine="709"/>
        <w:jc w:val="both"/>
        <w:outlineLvl w:val="1"/>
        <w:rPr>
          <w:rFonts w:ascii="Times New Roman" w:eastAsia="Times New Roman" w:hAnsi="Times New Roman" w:cs="Times New Roman"/>
          <w:highlight w:val="yellow"/>
          <w:lang w:eastAsia="ru-RU"/>
        </w:rPr>
      </w:pPr>
      <w:r w:rsidRPr="00A900C8">
        <w:rPr>
          <w:rFonts w:ascii="Times New Roman" w:eastAsia="Times New Roman" w:hAnsi="Times New Roman" w:cs="Times New Roman"/>
          <w:lang w:eastAsia="ru-RU"/>
        </w:rPr>
        <w:t xml:space="preserve">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w:t>
      </w:r>
      <w:r w:rsidRPr="00A900C8">
        <w:rPr>
          <w:rFonts w:ascii="Times New Roman" w:eastAsia="Times New Roman" w:hAnsi="Times New Roman" w:cs="Times New Roman"/>
          <w:lang w:eastAsia="ru-RU"/>
        </w:rPr>
        <w:lastRenderedPageBreak/>
        <w:t>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и (или) возвращения тела (останков) туриста из страны временного пребывания в страну постоянного проживания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bookmarkStart w:id="0" w:name="_GoBack"/>
      <w:bookmarkEnd w:id="0"/>
    </w:p>
    <w:p w:rsidR="001A69FE" w:rsidRPr="001A69FE" w:rsidRDefault="001A69FE" w:rsidP="001A69FE">
      <w:pPr>
        <w:autoSpaceDE w:val="0"/>
        <w:autoSpaceDN w:val="0"/>
        <w:adjustRightInd w:val="0"/>
        <w:spacing w:after="0" w:line="240" w:lineRule="auto"/>
        <w:jc w:val="center"/>
        <w:outlineLvl w:val="1"/>
        <w:rPr>
          <w:rFonts w:ascii="Times New Roman" w:eastAsia="Times New Roman" w:hAnsi="Times New Roman" w:cs="Times New Roman"/>
          <w:b/>
          <w:u w:val="single"/>
          <w:lang w:eastAsia="ru-RU"/>
        </w:rPr>
      </w:pPr>
      <w:r w:rsidRPr="001A69FE">
        <w:rPr>
          <w:rFonts w:ascii="Times New Roman" w:eastAsia="Times New Roman" w:hAnsi="Times New Roman" w:cs="Times New Roman"/>
          <w:b/>
          <w:u w:val="single"/>
          <w:lang w:eastAsia="ru-RU"/>
        </w:rPr>
        <w:t>Изменение/расторжение договора</w:t>
      </w:r>
    </w:p>
    <w:p w:rsidR="00CD28C4" w:rsidRDefault="001A69FE" w:rsidP="00CD28C4">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sidRPr="004B05EF">
        <w:rPr>
          <w:rFonts w:ascii="Times New Roman" w:eastAsia="Times New Roman" w:hAnsi="Times New Roman" w:cs="Times New Roman"/>
          <w:lang w:eastAsia="ru-RU"/>
        </w:rPr>
        <w:t xml:space="preserve">        Договор о реализации туристского продукта может быть изменен или расторгнут </w:t>
      </w:r>
      <w:r w:rsidR="00CA29B0">
        <w:rPr>
          <w:rFonts w:ascii="Times New Roman" w:eastAsia="Times New Roman" w:hAnsi="Times New Roman" w:cs="Times New Roman"/>
          <w:lang w:eastAsia="ru-RU"/>
        </w:rPr>
        <w:t>в случае существенных изменений обстоятельств</w:t>
      </w:r>
      <w:r w:rsidRPr="004B05EF">
        <w:rPr>
          <w:rFonts w:ascii="Times New Roman" w:eastAsia="Times New Roman" w:hAnsi="Times New Roman" w:cs="Times New Roman"/>
          <w:lang w:eastAsia="ru-RU"/>
        </w:rPr>
        <w:t>:</w:t>
      </w:r>
    </w:p>
    <w:p w:rsidR="001A69FE" w:rsidRPr="00CD28C4" w:rsidRDefault="00CA29B0" w:rsidP="00CD28C4">
      <w:pPr>
        <w:autoSpaceDE w:val="0"/>
        <w:autoSpaceDN w:val="0"/>
        <w:adjustRightInd w:val="0"/>
        <w:spacing w:after="0" w:line="240" w:lineRule="auto"/>
        <w:ind w:firstLine="709"/>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00CD28C4" w:rsidRPr="00CD28C4">
        <w:rPr>
          <w:rFonts w:ascii="Times New Roman" w:eastAsia="Times New Roman" w:hAnsi="Times New Roman" w:cs="Times New Roman"/>
          <w:lang w:eastAsia="ru-RU"/>
        </w:rPr>
        <w:t xml:space="preserve">огласно ст. 10 Закона РФ «О защите прав потребителей» и п. 22 </w:t>
      </w:r>
      <w:r w:rsidR="00CD28C4">
        <w:rPr>
          <w:rFonts w:ascii="Times New Roman" w:eastAsia="Times New Roman" w:hAnsi="Times New Roman" w:cs="Times New Roman"/>
          <w:lang w:eastAsia="ru-RU"/>
        </w:rPr>
        <w:t>Правил</w:t>
      </w:r>
      <w:r w:rsidR="00CD28C4" w:rsidRPr="00A002D3">
        <w:rPr>
          <w:rFonts w:ascii="Times New Roman" w:eastAsia="Times New Roman" w:hAnsi="Times New Roman" w:cs="Times New Roman"/>
          <w:lang w:eastAsia="ru-RU"/>
        </w:rPr>
        <w:t xml:space="preserve"> </w:t>
      </w:r>
      <w:r w:rsidR="00CD28C4" w:rsidRPr="001A69FE">
        <w:rPr>
          <w:rFonts w:ascii="Times New Roman" w:eastAsia="Times New Roman" w:hAnsi="Times New Roman" w:cs="Times New Roman"/>
          <w:lang w:eastAsia="ru-RU"/>
        </w:rPr>
        <w:t xml:space="preserve">оказания услуг по реализации туристского продукта </w:t>
      </w:r>
      <w:r w:rsidR="00CD28C4">
        <w:rPr>
          <w:rFonts w:ascii="Times New Roman" w:eastAsia="Times New Roman" w:hAnsi="Times New Roman" w:cs="Times New Roman"/>
          <w:lang w:eastAsia="ru-RU"/>
        </w:rPr>
        <w:t xml:space="preserve">к </w:t>
      </w:r>
      <w:r w:rsidR="00CD28C4">
        <w:rPr>
          <w:rFonts w:ascii="Times New Roman" w:eastAsia="Times New Roman" w:hAnsi="Times New Roman" w:cs="Times New Roman"/>
          <w:b/>
          <w:lang w:eastAsia="ru-RU"/>
        </w:rPr>
        <w:t>с</w:t>
      </w:r>
      <w:r w:rsidR="001A69FE" w:rsidRPr="004B05EF">
        <w:rPr>
          <w:rFonts w:ascii="Times New Roman" w:eastAsia="Times New Roman" w:hAnsi="Times New Roman" w:cs="Times New Roman"/>
          <w:b/>
          <w:lang w:eastAsia="ru-RU"/>
        </w:rPr>
        <w:t>ущественн</w:t>
      </w:r>
      <w:r w:rsidR="00CD28C4">
        <w:rPr>
          <w:rFonts w:ascii="Times New Roman" w:eastAsia="Times New Roman" w:hAnsi="Times New Roman" w:cs="Times New Roman"/>
          <w:b/>
          <w:lang w:eastAsia="ru-RU"/>
        </w:rPr>
        <w:t>ым</w:t>
      </w:r>
      <w:r w:rsidR="001A69FE" w:rsidRPr="004B05EF">
        <w:rPr>
          <w:rFonts w:ascii="Times New Roman" w:eastAsia="Times New Roman" w:hAnsi="Times New Roman" w:cs="Times New Roman"/>
          <w:b/>
          <w:lang w:eastAsia="ru-RU"/>
        </w:rPr>
        <w:t xml:space="preserve"> изменени</w:t>
      </w:r>
      <w:r w:rsidR="00CD28C4">
        <w:rPr>
          <w:rFonts w:ascii="Times New Roman" w:eastAsia="Times New Roman" w:hAnsi="Times New Roman" w:cs="Times New Roman"/>
          <w:b/>
          <w:lang w:eastAsia="ru-RU"/>
        </w:rPr>
        <w:t>ям</w:t>
      </w:r>
      <w:r w:rsidR="001A69FE" w:rsidRPr="004B05EF">
        <w:rPr>
          <w:rFonts w:ascii="Times New Roman" w:eastAsia="Times New Roman" w:hAnsi="Times New Roman" w:cs="Times New Roman"/>
          <w:b/>
          <w:lang w:eastAsia="ru-RU"/>
        </w:rPr>
        <w:t xml:space="preserve"> обстоятельств </w:t>
      </w:r>
      <w:r w:rsidR="00CD28C4">
        <w:rPr>
          <w:rFonts w:ascii="Times New Roman" w:eastAsia="Times New Roman" w:hAnsi="Times New Roman" w:cs="Times New Roman"/>
          <w:b/>
          <w:lang w:eastAsia="ru-RU"/>
        </w:rPr>
        <w:t>относятся</w:t>
      </w:r>
      <w:r w:rsidR="001A69FE" w:rsidRPr="004B05EF">
        <w:rPr>
          <w:rFonts w:ascii="Times New Roman" w:eastAsia="Times New Roman" w:hAnsi="Times New Roman" w:cs="Times New Roman"/>
          <w:b/>
          <w:lang w:eastAsia="ru-RU"/>
        </w:rPr>
        <w:t>:</w:t>
      </w:r>
    </w:p>
    <w:p w:rsidR="001A69FE" w:rsidRPr="004B05EF" w:rsidRDefault="001A69FE" w:rsidP="004B05EF">
      <w:pPr>
        <w:numPr>
          <w:ilvl w:val="0"/>
          <w:numId w:val="4"/>
        </w:numPr>
        <w:autoSpaceDE w:val="0"/>
        <w:autoSpaceDN w:val="0"/>
        <w:adjustRightInd w:val="0"/>
        <w:spacing w:after="0" w:line="240" w:lineRule="auto"/>
        <w:ind w:left="0" w:firstLine="1134"/>
        <w:contextualSpacing/>
        <w:jc w:val="both"/>
        <w:outlineLvl w:val="1"/>
        <w:rPr>
          <w:rFonts w:ascii="Times New Roman" w:eastAsia="Times New Roman" w:hAnsi="Times New Roman" w:cs="Times New Roman"/>
          <w:lang w:eastAsia="ru-RU"/>
        </w:rPr>
      </w:pPr>
      <w:r w:rsidRPr="004B05EF">
        <w:rPr>
          <w:rFonts w:ascii="Times New Roman" w:eastAsia="Times New Roman" w:hAnsi="Times New Roman" w:cs="Times New Roman"/>
          <w:lang w:eastAsia="ru-RU"/>
        </w:rPr>
        <w:t>ухудшение условий путешествия, указанных в договоре о реализации туристского продукта;</w:t>
      </w:r>
    </w:p>
    <w:p w:rsidR="001A69FE" w:rsidRPr="004B05EF" w:rsidRDefault="001A69FE" w:rsidP="004B05EF">
      <w:pPr>
        <w:numPr>
          <w:ilvl w:val="0"/>
          <w:numId w:val="4"/>
        </w:numPr>
        <w:autoSpaceDE w:val="0"/>
        <w:autoSpaceDN w:val="0"/>
        <w:adjustRightInd w:val="0"/>
        <w:spacing w:after="0" w:line="240" w:lineRule="auto"/>
        <w:ind w:left="0" w:firstLine="1134"/>
        <w:contextualSpacing/>
        <w:jc w:val="both"/>
        <w:outlineLvl w:val="1"/>
        <w:rPr>
          <w:rFonts w:ascii="Times New Roman" w:eastAsia="Times New Roman" w:hAnsi="Times New Roman" w:cs="Times New Roman"/>
          <w:lang w:eastAsia="ru-RU"/>
        </w:rPr>
      </w:pPr>
      <w:r w:rsidRPr="004B05EF">
        <w:rPr>
          <w:rFonts w:ascii="Times New Roman" w:eastAsia="Times New Roman" w:hAnsi="Times New Roman" w:cs="Times New Roman"/>
          <w:lang w:eastAsia="ru-RU"/>
        </w:rPr>
        <w:t>изменение сроков совершения путешествия;</w:t>
      </w:r>
    </w:p>
    <w:p w:rsidR="001A69FE" w:rsidRPr="004B05EF" w:rsidRDefault="001A69FE" w:rsidP="004B05EF">
      <w:pPr>
        <w:numPr>
          <w:ilvl w:val="0"/>
          <w:numId w:val="4"/>
        </w:numPr>
        <w:autoSpaceDE w:val="0"/>
        <w:autoSpaceDN w:val="0"/>
        <w:adjustRightInd w:val="0"/>
        <w:spacing w:after="0" w:line="240" w:lineRule="auto"/>
        <w:ind w:left="0" w:firstLine="1134"/>
        <w:contextualSpacing/>
        <w:jc w:val="both"/>
        <w:outlineLvl w:val="1"/>
        <w:rPr>
          <w:rFonts w:ascii="Times New Roman" w:eastAsia="Times New Roman" w:hAnsi="Times New Roman" w:cs="Times New Roman"/>
          <w:lang w:eastAsia="ru-RU"/>
        </w:rPr>
      </w:pPr>
      <w:r w:rsidRPr="004B05EF">
        <w:rPr>
          <w:rFonts w:ascii="Times New Roman" w:eastAsia="Times New Roman" w:hAnsi="Times New Roman" w:cs="Times New Roman"/>
          <w:lang w:eastAsia="ru-RU"/>
        </w:rPr>
        <w:t>непредвиденный рост транспортных тарифов;</w:t>
      </w:r>
    </w:p>
    <w:p w:rsidR="001A69FE" w:rsidRDefault="001A69FE" w:rsidP="004B05EF">
      <w:pPr>
        <w:numPr>
          <w:ilvl w:val="0"/>
          <w:numId w:val="4"/>
        </w:numPr>
        <w:autoSpaceDE w:val="0"/>
        <w:autoSpaceDN w:val="0"/>
        <w:adjustRightInd w:val="0"/>
        <w:spacing w:after="0" w:line="240" w:lineRule="auto"/>
        <w:ind w:left="0" w:firstLine="1134"/>
        <w:contextualSpacing/>
        <w:jc w:val="both"/>
        <w:outlineLvl w:val="1"/>
        <w:rPr>
          <w:rFonts w:ascii="Times New Roman" w:eastAsia="Times New Roman" w:hAnsi="Times New Roman" w:cs="Times New Roman"/>
          <w:lang w:eastAsia="ru-RU"/>
        </w:rPr>
      </w:pPr>
      <w:r w:rsidRPr="004B05EF">
        <w:rPr>
          <w:rFonts w:ascii="Times New Roman" w:eastAsia="Times New Roman" w:hAnsi="Times New Roman" w:cs="Times New Roman"/>
          <w:lang w:eastAsia="ru-RU"/>
        </w:rPr>
        <w:t xml:space="preserve">невозможность совершения потребителем поездки по независящим от него обстоятельствам (болезнь потребителя, отказ в выдаче визы и </w:t>
      </w:r>
      <w:r w:rsidR="004B05EF">
        <w:rPr>
          <w:rFonts w:ascii="Times New Roman" w:eastAsia="Times New Roman" w:hAnsi="Times New Roman" w:cs="Times New Roman"/>
          <w:lang w:eastAsia="ru-RU"/>
        </w:rPr>
        <w:t>другие обстоятельства);</w:t>
      </w:r>
    </w:p>
    <w:p w:rsidR="004B05EF" w:rsidRPr="004B05EF" w:rsidRDefault="004B05EF" w:rsidP="004B05EF">
      <w:pPr>
        <w:numPr>
          <w:ilvl w:val="0"/>
          <w:numId w:val="4"/>
        </w:numPr>
        <w:autoSpaceDE w:val="0"/>
        <w:autoSpaceDN w:val="0"/>
        <w:adjustRightInd w:val="0"/>
        <w:spacing w:after="0" w:line="240" w:lineRule="auto"/>
        <w:ind w:left="0" w:firstLine="1134"/>
        <w:contextualSpacing/>
        <w:jc w:val="both"/>
        <w:outlineLvl w:val="1"/>
        <w:rPr>
          <w:rFonts w:ascii="Times New Roman" w:eastAsia="Times New Roman" w:hAnsi="Times New Roman" w:cs="Times New Roman"/>
          <w:lang w:eastAsia="ru-RU"/>
        </w:rPr>
      </w:pPr>
      <w:r w:rsidRPr="004B05EF">
        <w:rPr>
          <w:rFonts w:ascii="Times New Roman" w:eastAsia="Times New Roman" w:hAnsi="Times New Roman" w:cs="Times New Roman"/>
          <w:lang w:eastAsia="ru-RU"/>
        </w:rPr>
        <w:t>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rsidR="0054508B" w:rsidRPr="0054508B" w:rsidRDefault="0054508B" w:rsidP="0054508B">
      <w:pPr>
        <w:autoSpaceDE w:val="0"/>
        <w:autoSpaceDN w:val="0"/>
        <w:adjustRightInd w:val="0"/>
        <w:spacing w:after="0" w:line="240" w:lineRule="auto"/>
        <w:ind w:firstLine="993"/>
        <w:jc w:val="both"/>
        <w:outlineLvl w:val="0"/>
        <w:rPr>
          <w:rFonts w:ascii="Times New Roman" w:eastAsia="Times New Roman" w:hAnsi="Times New Roman" w:cs="Times New Roman"/>
          <w:lang w:eastAsia="ru-RU"/>
        </w:rPr>
      </w:pPr>
      <w:r w:rsidRPr="0054508B">
        <w:rPr>
          <w:rFonts w:ascii="Times New Roman" w:eastAsia="Times New Roman" w:hAnsi="Times New Roman" w:cs="Times New Roman"/>
          <w:lang w:eastAsia="ru-RU"/>
        </w:rPr>
        <w:t xml:space="preserve">Турист также имеет право расторгнуть действующий договор в одностороннем порядке до начала путешествия на основании п. 1 ст. 782 ГК РФ и ст. 32 Закона </w:t>
      </w:r>
      <w:r w:rsidR="00ED4C73" w:rsidRPr="001A69FE">
        <w:rPr>
          <w:rFonts w:ascii="Times New Roman" w:eastAsia="Times New Roman" w:hAnsi="Times New Roman" w:cs="Times New Roman"/>
          <w:lang w:eastAsia="ru-RU"/>
        </w:rPr>
        <w:t>РФ «О защите прав потребителей»</w:t>
      </w:r>
      <w:r w:rsidR="00ED4C73">
        <w:rPr>
          <w:rFonts w:ascii="Times New Roman" w:eastAsia="Times New Roman" w:hAnsi="Times New Roman" w:cs="Times New Roman"/>
          <w:b/>
          <w:lang w:eastAsia="ru-RU"/>
        </w:rPr>
        <w:t xml:space="preserve"> </w:t>
      </w:r>
      <w:r w:rsidRPr="0054508B">
        <w:rPr>
          <w:rFonts w:ascii="Times New Roman" w:eastAsia="Times New Roman" w:hAnsi="Times New Roman" w:cs="Times New Roman"/>
          <w:lang w:eastAsia="ru-RU"/>
        </w:rPr>
        <w:t>при условии оплаты исполнителю фактически понесенных им расходов.</w:t>
      </w:r>
      <w:r w:rsidR="00407004" w:rsidRPr="00407004">
        <w:t xml:space="preserve"> </w:t>
      </w:r>
      <w:r w:rsidR="00407004" w:rsidRPr="00407004">
        <w:rPr>
          <w:rFonts w:ascii="Times New Roman" w:eastAsia="Times New Roman" w:hAnsi="Times New Roman" w:cs="Times New Roman"/>
          <w:lang w:eastAsia="ru-RU"/>
        </w:rPr>
        <w:t>При этом, он вправе потребовать документального п</w:t>
      </w:r>
      <w:r w:rsidR="00407004">
        <w:rPr>
          <w:rFonts w:ascii="Times New Roman" w:eastAsia="Times New Roman" w:hAnsi="Times New Roman" w:cs="Times New Roman"/>
          <w:lang w:eastAsia="ru-RU"/>
        </w:rPr>
        <w:t>одтверждения фактических затрат</w:t>
      </w:r>
      <w:r w:rsidR="00407004" w:rsidRPr="00407004">
        <w:rPr>
          <w:rFonts w:ascii="Times New Roman" w:eastAsia="Times New Roman" w:hAnsi="Times New Roman" w:cs="Times New Roman"/>
          <w:lang w:eastAsia="ru-RU"/>
        </w:rPr>
        <w:t xml:space="preserve"> на день отказа от договора и должен оплачивать лишь фактически понесенные туроператором (</w:t>
      </w:r>
      <w:proofErr w:type="spellStart"/>
      <w:r w:rsidR="00407004" w:rsidRPr="00407004">
        <w:rPr>
          <w:rFonts w:ascii="Times New Roman" w:eastAsia="Times New Roman" w:hAnsi="Times New Roman" w:cs="Times New Roman"/>
          <w:lang w:eastAsia="ru-RU"/>
        </w:rPr>
        <w:t>турагентом</w:t>
      </w:r>
      <w:proofErr w:type="spellEnd"/>
      <w:r w:rsidR="00407004" w:rsidRPr="00407004">
        <w:rPr>
          <w:rFonts w:ascii="Times New Roman" w:eastAsia="Times New Roman" w:hAnsi="Times New Roman" w:cs="Times New Roman"/>
          <w:lang w:eastAsia="ru-RU"/>
        </w:rPr>
        <w:t>) затраты.</w:t>
      </w:r>
    </w:p>
    <w:p w:rsidR="001A69FE" w:rsidRPr="001A69FE" w:rsidRDefault="00ED4C73" w:rsidP="0054508B">
      <w:pPr>
        <w:autoSpaceDE w:val="0"/>
        <w:autoSpaceDN w:val="0"/>
        <w:adjustRightInd w:val="0"/>
        <w:spacing w:after="0" w:line="240" w:lineRule="auto"/>
        <w:ind w:firstLine="993"/>
        <w:jc w:val="both"/>
        <w:outlineLvl w:val="0"/>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 xml:space="preserve">В соответствии со ст. 10 </w:t>
      </w:r>
      <w:r w:rsidRPr="001A69FE">
        <w:rPr>
          <w:rFonts w:ascii="Times New Roman" w:eastAsia="Times New Roman" w:hAnsi="Times New Roman" w:cs="Times New Roman"/>
          <w:lang w:eastAsia="ru-RU"/>
        </w:rPr>
        <w:t>Федеральн</w:t>
      </w:r>
      <w:r>
        <w:rPr>
          <w:rFonts w:ascii="Times New Roman" w:eastAsia="Times New Roman" w:hAnsi="Times New Roman" w:cs="Times New Roman"/>
          <w:lang w:eastAsia="ru-RU"/>
        </w:rPr>
        <w:t>ого</w:t>
      </w:r>
      <w:r w:rsidRPr="001A69FE">
        <w:rPr>
          <w:rFonts w:ascii="Times New Roman" w:eastAsia="Times New Roman" w:hAnsi="Times New Roman" w:cs="Times New Roman"/>
          <w:lang w:eastAsia="ru-RU"/>
        </w:rPr>
        <w:t xml:space="preserve"> закон</w:t>
      </w:r>
      <w:r>
        <w:rPr>
          <w:rFonts w:ascii="Times New Roman" w:eastAsia="Times New Roman" w:hAnsi="Times New Roman" w:cs="Times New Roman"/>
          <w:lang w:eastAsia="ru-RU"/>
        </w:rPr>
        <w:t>а</w:t>
      </w:r>
      <w:r w:rsidRPr="001A69FE">
        <w:rPr>
          <w:rFonts w:ascii="Times New Roman" w:eastAsia="Times New Roman" w:hAnsi="Times New Roman" w:cs="Times New Roman"/>
          <w:lang w:eastAsia="ru-RU"/>
        </w:rPr>
        <w:t xml:space="preserve"> «Об основах туристской деятельности в </w:t>
      </w:r>
      <w:r w:rsidR="00314361" w:rsidRPr="00314361">
        <w:rPr>
          <w:rFonts w:ascii="Times New Roman" w:eastAsia="Times New Roman" w:hAnsi="Times New Roman" w:cs="Times New Roman"/>
          <w:lang w:eastAsia="ru-RU"/>
        </w:rPr>
        <w:t>Российской Федерации</w:t>
      </w:r>
      <w:r w:rsidRPr="001A69FE">
        <w:rPr>
          <w:rFonts w:ascii="Times New Roman" w:eastAsia="Times New Roman" w:hAnsi="Times New Roman" w:cs="Times New Roman"/>
          <w:lang w:eastAsia="ru-RU"/>
        </w:rPr>
        <w:t>»</w:t>
      </w:r>
      <w:r>
        <w:rPr>
          <w:rFonts w:ascii="Times New Roman" w:eastAsia="Times New Roman" w:hAnsi="Times New Roman" w:cs="Times New Roman"/>
          <w:b/>
          <w:i/>
          <w:lang w:eastAsia="ru-RU"/>
        </w:rPr>
        <w:t xml:space="preserve"> </w:t>
      </w:r>
      <w:r>
        <w:rPr>
          <w:rFonts w:ascii="Times New Roman" w:eastAsia="Times New Roman" w:hAnsi="Times New Roman" w:cs="Times New Roman"/>
          <w:lang w:eastAsia="ru-RU"/>
        </w:rPr>
        <w:t>и п. 24 Правил</w:t>
      </w:r>
      <w:r w:rsidRPr="00A002D3">
        <w:rPr>
          <w:rFonts w:ascii="Times New Roman" w:eastAsia="Times New Roman" w:hAnsi="Times New Roman" w:cs="Times New Roman"/>
          <w:lang w:eastAsia="ru-RU"/>
        </w:rPr>
        <w:t xml:space="preserve"> </w:t>
      </w:r>
      <w:r w:rsidRPr="001A69FE">
        <w:rPr>
          <w:rFonts w:ascii="Times New Roman" w:eastAsia="Times New Roman" w:hAnsi="Times New Roman" w:cs="Times New Roman"/>
          <w:lang w:eastAsia="ru-RU"/>
        </w:rPr>
        <w:t xml:space="preserve">оказания услуг по реализации туристского продукта </w:t>
      </w:r>
      <w:r>
        <w:rPr>
          <w:rFonts w:ascii="Times New Roman" w:eastAsia="Times New Roman" w:hAnsi="Times New Roman" w:cs="Times New Roman"/>
          <w:lang w:eastAsia="ru-RU"/>
        </w:rPr>
        <w:t>п</w:t>
      </w:r>
      <w:r w:rsidR="0054508B" w:rsidRPr="0054508B">
        <w:rPr>
          <w:rFonts w:ascii="Times New Roman" w:eastAsia="Times New Roman" w:hAnsi="Times New Roman" w:cs="Times New Roman"/>
          <w:lang w:eastAsia="ru-RU"/>
        </w:rPr>
        <w:t>ретензии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rsidR="0054508B" w:rsidRDefault="0054508B" w:rsidP="001A69FE">
      <w:pPr>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p>
    <w:p w:rsidR="001A69FE" w:rsidRPr="00725ECC" w:rsidRDefault="001A69FE" w:rsidP="001A69FE">
      <w:pPr>
        <w:autoSpaceDE w:val="0"/>
        <w:autoSpaceDN w:val="0"/>
        <w:adjustRightInd w:val="0"/>
        <w:spacing w:after="0" w:line="240" w:lineRule="auto"/>
        <w:ind w:firstLine="284"/>
        <w:jc w:val="center"/>
        <w:outlineLvl w:val="1"/>
        <w:rPr>
          <w:rFonts w:ascii="Times New Roman" w:eastAsia="Times New Roman" w:hAnsi="Times New Roman" w:cs="Times New Roman"/>
          <w:b/>
          <w:lang w:eastAsia="ru-RU"/>
        </w:rPr>
      </w:pPr>
      <w:r w:rsidRPr="001A69FE">
        <w:rPr>
          <w:rFonts w:ascii="Times New Roman" w:eastAsia="Times New Roman" w:hAnsi="Times New Roman" w:cs="Times New Roman"/>
          <w:b/>
          <w:lang w:eastAsia="ru-RU"/>
        </w:rPr>
        <w:t>По вопросам получения консультаций в области</w:t>
      </w:r>
      <w:r w:rsidRPr="001A69FE">
        <w:rPr>
          <w:rFonts w:ascii="Times New Roman" w:eastAsia="Times New Roman" w:hAnsi="Times New Roman" w:cs="Times New Roman"/>
          <w:lang w:eastAsia="ru-RU"/>
        </w:rPr>
        <w:t xml:space="preserve"> </w:t>
      </w:r>
      <w:r w:rsidRPr="001A69FE">
        <w:rPr>
          <w:rFonts w:ascii="Times New Roman" w:eastAsia="Times New Roman" w:hAnsi="Times New Roman" w:cs="Times New Roman"/>
          <w:b/>
          <w:lang w:eastAsia="ru-RU"/>
        </w:rPr>
        <w:t xml:space="preserve">защиты прав потребителей, помощи в составлении </w:t>
      </w:r>
      <w:r w:rsidRPr="00725ECC">
        <w:rPr>
          <w:rFonts w:ascii="Times New Roman" w:eastAsia="Times New Roman" w:hAnsi="Times New Roman" w:cs="Times New Roman"/>
          <w:b/>
          <w:lang w:eastAsia="ru-RU"/>
        </w:rPr>
        <w:t xml:space="preserve">      </w:t>
      </w:r>
      <w:r w:rsidR="00725ECC" w:rsidRPr="00725ECC">
        <w:rPr>
          <w:rFonts w:ascii="Times New Roman" w:eastAsia="Times New Roman" w:hAnsi="Times New Roman" w:cs="Times New Roman"/>
          <w:b/>
          <w:lang w:eastAsia="ru-RU"/>
        </w:rPr>
        <w:t xml:space="preserve">ПРЕТЕНЗИЙ и ИСКОВЫХ ЗАЯВЛЕНИЙ </w:t>
      </w:r>
      <w:r w:rsidRPr="001A69FE">
        <w:rPr>
          <w:rFonts w:ascii="Times New Roman" w:eastAsia="Times New Roman" w:hAnsi="Times New Roman" w:cs="Times New Roman"/>
          <w:b/>
          <w:lang w:eastAsia="ru-RU"/>
        </w:rPr>
        <w:t>обращайтесь в</w:t>
      </w:r>
    </w:p>
    <w:p w:rsidR="001A69FE" w:rsidRPr="001A69FE" w:rsidRDefault="001A69FE" w:rsidP="001A69FE">
      <w:pPr>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r w:rsidRPr="001A69FE">
        <w:rPr>
          <w:rFonts w:ascii="Times New Roman" w:eastAsia="Times New Roman" w:hAnsi="Times New Roman" w:cs="Times New Roman"/>
          <w:b/>
          <w:lang w:eastAsia="ru-RU"/>
        </w:rPr>
        <w:t xml:space="preserve"> КОНСУЛЬТА</w:t>
      </w:r>
      <w:r w:rsidRPr="00725ECC">
        <w:rPr>
          <w:rFonts w:ascii="Times New Roman" w:eastAsia="Times New Roman" w:hAnsi="Times New Roman" w:cs="Times New Roman"/>
          <w:b/>
          <w:lang w:eastAsia="ru-RU"/>
        </w:rPr>
        <w:t>ЦИОННЫЙ ЦЕНТР ДЛЯ ПОТРЕБИТЕЛЕЙ</w:t>
      </w:r>
    </w:p>
    <w:p w:rsidR="001A69FE" w:rsidRPr="001A69FE" w:rsidRDefault="001A69FE" w:rsidP="001A69FE">
      <w:pPr>
        <w:autoSpaceDE w:val="0"/>
        <w:autoSpaceDN w:val="0"/>
        <w:adjustRightInd w:val="0"/>
        <w:spacing w:after="0" w:line="240" w:lineRule="auto"/>
        <w:jc w:val="center"/>
        <w:outlineLvl w:val="1"/>
        <w:rPr>
          <w:rFonts w:ascii="Times New Roman" w:eastAsia="Times New Roman" w:hAnsi="Times New Roman" w:cs="Times New Roman"/>
          <w:lang w:eastAsia="ru-RU"/>
        </w:rPr>
      </w:pPr>
      <w:r w:rsidRPr="001A69FE">
        <w:rPr>
          <w:rFonts w:ascii="Times New Roman" w:eastAsia="Times New Roman" w:hAnsi="Times New Roman" w:cs="Times New Roman"/>
          <w:b/>
          <w:lang w:eastAsia="ru-RU"/>
        </w:rPr>
        <w:t xml:space="preserve">г. Саранск, ул. Дальняя, д. 1А, </w:t>
      </w:r>
      <w:proofErr w:type="spellStart"/>
      <w:r w:rsidRPr="001A69FE">
        <w:rPr>
          <w:rFonts w:ascii="Times New Roman" w:eastAsia="Times New Roman" w:hAnsi="Times New Roman" w:cs="Times New Roman"/>
          <w:b/>
          <w:lang w:eastAsia="ru-RU"/>
        </w:rPr>
        <w:t>каб</w:t>
      </w:r>
      <w:proofErr w:type="spellEnd"/>
      <w:r w:rsidRPr="001A69FE">
        <w:rPr>
          <w:rFonts w:ascii="Times New Roman" w:eastAsia="Times New Roman" w:hAnsi="Times New Roman" w:cs="Times New Roman"/>
          <w:b/>
          <w:lang w:eastAsia="ru-RU"/>
        </w:rPr>
        <w:t>. 241 (2 корпус),</w:t>
      </w:r>
    </w:p>
    <w:p w:rsidR="001A69FE" w:rsidRPr="00725ECC" w:rsidRDefault="001A69FE" w:rsidP="001A69FE">
      <w:pPr>
        <w:autoSpaceDE w:val="0"/>
        <w:autoSpaceDN w:val="0"/>
        <w:adjustRightInd w:val="0"/>
        <w:spacing w:after="0" w:line="240" w:lineRule="auto"/>
        <w:jc w:val="center"/>
        <w:outlineLvl w:val="1"/>
        <w:rPr>
          <w:rFonts w:ascii="Times New Roman" w:eastAsia="Times New Roman" w:hAnsi="Times New Roman" w:cs="Times New Roman"/>
          <w:b/>
          <w:lang w:val="en-US" w:eastAsia="ru-RU"/>
        </w:rPr>
      </w:pPr>
      <w:r w:rsidRPr="001A69FE">
        <w:rPr>
          <w:rFonts w:ascii="Times New Roman" w:eastAsia="Times New Roman" w:hAnsi="Times New Roman" w:cs="Times New Roman"/>
          <w:b/>
          <w:lang w:eastAsia="ru-RU"/>
        </w:rPr>
        <w:t>тел</w:t>
      </w:r>
      <w:r w:rsidRPr="001A69FE">
        <w:rPr>
          <w:rFonts w:ascii="Times New Roman" w:eastAsia="Times New Roman" w:hAnsi="Times New Roman" w:cs="Times New Roman"/>
          <w:b/>
          <w:lang w:val="en-US" w:eastAsia="ru-RU"/>
        </w:rPr>
        <w:t>. 8(8342</w:t>
      </w:r>
      <w:r w:rsidRPr="00725ECC">
        <w:rPr>
          <w:rFonts w:ascii="Times New Roman" w:eastAsia="Times New Roman" w:hAnsi="Times New Roman" w:cs="Times New Roman"/>
          <w:b/>
          <w:lang w:val="en-US" w:eastAsia="ru-RU"/>
        </w:rPr>
        <w:t>) 24-62-68</w:t>
      </w:r>
      <w:r w:rsidRPr="001A69FE">
        <w:rPr>
          <w:rFonts w:ascii="Times New Roman" w:eastAsia="Times New Roman" w:hAnsi="Times New Roman" w:cs="Times New Roman"/>
          <w:b/>
          <w:lang w:val="en-US" w:eastAsia="ru-RU"/>
        </w:rPr>
        <w:t xml:space="preserve">, </w:t>
      </w:r>
    </w:p>
    <w:p w:rsidR="00951467" w:rsidRPr="001A69FE" w:rsidRDefault="001A69FE" w:rsidP="001A69FE">
      <w:pPr>
        <w:autoSpaceDE w:val="0"/>
        <w:autoSpaceDN w:val="0"/>
        <w:adjustRightInd w:val="0"/>
        <w:spacing w:after="0" w:line="240" w:lineRule="auto"/>
        <w:jc w:val="center"/>
        <w:outlineLvl w:val="1"/>
        <w:rPr>
          <w:rFonts w:ascii="Times New Roman" w:eastAsia="Times New Roman" w:hAnsi="Times New Roman" w:cs="Times New Roman"/>
          <w:lang w:val="en-US" w:eastAsia="ru-RU"/>
        </w:rPr>
      </w:pPr>
      <w:r w:rsidRPr="001A69FE">
        <w:rPr>
          <w:rFonts w:ascii="Times New Roman" w:eastAsia="Times New Roman" w:hAnsi="Times New Roman" w:cs="Times New Roman"/>
          <w:b/>
          <w:lang w:val="en-US" w:eastAsia="ru-RU"/>
        </w:rPr>
        <w:t>e-mail:</w:t>
      </w:r>
      <w:r w:rsidRPr="006C3E5E">
        <w:rPr>
          <w:rFonts w:ascii="Times New Roman" w:eastAsia="Times New Roman" w:hAnsi="Times New Roman" w:cs="Times New Roman"/>
          <w:lang w:val="en-US" w:eastAsia="ru-RU"/>
        </w:rPr>
        <w:t xml:space="preserve"> </w:t>
      </w:r>
      <w:hyperlink r:id="rId5" w:history="1">
        <w:r w:rsidRPr="00725ECC">
          <w:rPr>
            <w:rStyle w:val="a3"/>
            <w:rFonts w:ascii="Times New Roman" w:eastAsia="Times New Roman" w:hAnsi="Times New Roman" w:cs="Times New Roman"/>
            <w:b/>
            <w:lang w:val="en-US" w:eastAsia="ru-RU"/>
          </w:rPr>
          <w:t>kczpp@list.ru</w:t>
        </w:r>
      </w:hyperlink>
    </w:p>
    <w:sectPr w:rsidR="00951467" w:rsidRPr="001A69FE" w:rsidSect="00407004">
      <w:pgSz w:w="11906" w:h="16838"/>
      <w:pgMar w:top="851"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1877"/>
    <w:multiLevelType w:val="hybridMultilevel"/>
    <w:tmpl w:val="94561D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242638"/>
    <w:multiLevelType w:val="hybridMultilevel"/>
    <w:tmpl w:val="C97ACA32"/>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289346E0"/>
    <w:multiLevelType w:val="hybridMultilevel"/>
    <w:tmpl w:val="A2C862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BCE0601"/>
    <w:multiLevelType w:val="hybridMultilevel"/>
    <w:tmpl w:val="2696C1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CB950E6"/>
    <w:multiLevelType w:val="hybridMultilevel"/>
    <w:tmpl w:val="AB183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E72599E"/>
    <w:multiLevelType w:val="hybridMultilevel"/>
    <w:tmpl w:val="4D320A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766" w:hanging="360"/>
      </w:pPr>
      <w:rPr>
        <w:rFonts w:ascii="Courier New" w:hAnsi="Courier New" w:cs="Courier New" w:hint="default"/>
      </w:rPr>
    </w:lvl>
    <w:lvl w:ilvl="2" w:tplc="04190005">
      <w:start w:val="1"/>
      <w:numFmt w:val="bullet"/>
      <w:lvlText w:val=""/>
      <w:lvlJc w:val="left"/>
      <w:pPr>
        <w:ind w:left="2486" w:hanging="360"/>
      </w:pPr>
      <w:rPr>
        <w:rFonts w:ascii="Wingdings" w:hAnsi="Wingdings" w:hint="default"/>
      </w:rPr>
    </w:lvl>
    <w:lvl w:ilvl="3" w:tplc="04190001">
      <w:start w:val="1"/>
      <w:numFmt w:val="bullet"/>
      <w:lvlText w:val=""/>
      <w:lvlJc w:val="left"/>
      <w:pPr>
        <w:ind w:left="3206" w:hanging="360"/>
      </w:pPr>
      <w:rPr>
        <w:rFonts w:ascii="Symbol" w:hAnsi="Symbol" w:hint="default"/>
      </w:rPr>
    </w:lvl>
    <w:lvl w:ilvl="4" w:tplc="04190003">
      <w:start w:val="1"/>
      <w:numFmt w:val="bullet"/>
      <w:lvlText w:val="o"/>
      <w:lvlJc w:val="left"/>
      <w:pPr>
        <w:ind w:left="3926" w:hanging="360"/>
      </w:pPr>
      <w:rPr>
        <w:rFonts w:ascii="Courier New" w:hAnsi="Courier New" w:cs="Courier New" w:hint="default"/>
      </w:rPr>
    </w:lvl>
    <w:lvl w:ilvl="5" w:tplc="04190005">
      <w:start w:val="1"/>
      <w:numFmt w:val="bullet"/>
      <w:lvlText w:val=""/>
      <w:lvlJc w:val="left"/>
      <w:pPr>
        <w:ind w:left="4646" w:hanging="360"/>
      </w:pPr>
      <w:rPr>
        <w:rFonts w:ascii="Wingdings" w:hAnsi="Wingdings" w:hint="default"/>
      </w:rPr>
    </w:lvl>
    <w:lvl w:ilvl="6" w:tplc="04190001">
      <w:start w:val="1"/>
      <w:numFmt w:val="bullet"/>
      <w:lvlText w:val=""/>
      <w:lvlJc w:val="left"/>
      <w:pPr>
        <w:ind w:left="5366" w:hanging="360"/>
      </w:pPr>
      <w:rPr>
        <w:rFonts w:ascii="Symbol" w:hAnsi="Symbol" w:hint="default"/>
      </w:rPr>
    </w:lvl>
    <w:lvl w:ilvl="7" w:tplc="04190003">
      <w:start w:val="1"/>
      <w:numFmt w:val="bullet"/>
      <w:lvlText w:val="o"/>
      <w:lvlJc w:val="left"/>
      <w:pPr>
        <w:ind w:left="6086" w:hanging="360"/>
      </w:pPr>
      <w:rPr>
        <w:rFonts w:ascii="Courier New" w:hAnsi="Courier New" w:cs="Courier New" w:hint="default"/>
      </w:rPr>
    </w:lvl>
    <w:lvl w:ilvl="8" w:tplc="04190005">
      <w:start w:val="1"/>
      <w:numFmt w:val="bullet"/>
      <w:lvlText w:val=""/>
      <w:lvlJc w:val="left"/>
      <w:pPr>
        <w:ind w:left="6806" w:hanging="360"/>
      </w:pPr>
      <w:rPr>
        <w:rFonts w:ascii="Wingdings" w:hAnsi="Wingdings" w:hint="default"/>
      </w:rPr>
    </w:lvl>
  </w:abstractNum>
  <w:abstractNum w:abstractNumId="6" w15:restartNumberingAfterBreak="0">
    <w:nsid w:val="730C76DB"/>
    <w:multiLevelType w:val="hybridMultilevel"/>
    <w:tmpl w:val="F8D22C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15:restartNumberingAfterBreak="0">
    <w:nsid w:val="7927295A"/>
    <w:multiLevelType w:val="hybridMultilevel"/>
    <w:tmpl w:val="713680E8"/>
    <w:lvl w:ilvl="0" w:tplc="64BACD48">
      <w:start w:val="1"/>
      <w:numFmt w:val="bullet"/>
      <w:lvlText w:val="¾"/>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1"/>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C94"/>
    <w:rsid w:val="00044EE1"/>
    <w:rsid w:val="000B4C94"/>
    <w:rsid w:val="00190FF0"/>
    <w:rsid w:val="001A69FE"/>
    <w:rsid w:val="001B24AC"/>
    <w:rsid w:val="00314361"/>
    <w:rsid w:val="00407004"/>
    <w:rsid w:val="00467BAB"/>
    <w:rsid w:val="004A0296"/>
    <w:rsid w:val="004B05EF"/>
    <w:rsid w:val="0054508B"/>
    <w:rsid w:val="006C3E5E"/>
    <w:rsid w:val="00725ECC"/>
    <w:rsid w:val="0078615F"/>
    <w:rsid w:val="00882927"/>
    <w:rsid w:val="008F543F"/>
    <w:rsid w:val="00971ED3"/>
    <w:rsid w:val="00A002D3"/>
    <w:rsid w:val="00A900C8"/>
    <w:rsid w:val="00BF4EB2"/>
    <w:rsid w:val="00C16134"/>
    <w:rsid w:val="00C30F54"/>
    <w:rsid w:val="00C4117F"/>
    <w:rsid w:val="00CA29B0"/>
    <w:rsid w:val="00CD28C4"/>
    <w:rsid w:val="00D43162"/>
    <w:rsid w:val="00ED4C73"/>
    <w:rsid w:val="00F53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B205"/>
  <w15:chartTrackingRefBased/>
  <w15:docId w15:val="{E6B889D4-F4E0-47FB-B5D9-835B427E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69FE"/>
    <w:rPr>
      <w:color w:val="0563C1" w:themeColor="hyperlink"/>
      <w:u w:val="single"/>
    </w:rPr>
  </w:style>
  <w:style w:type="paragraph" w:styleId="a4">
    <w:name w:val="List Paragraph"/>
    <w:basedOn w:val="a"/>
    <w:uiPriority w:val="34"/>
    <w:qFormat/>
    <w:rsid w:val="001B24AC"/>
    <w:pPr>
      <w:ind w:left="720"/>
      <w:contextualSpacing/>
    </w:pPr>
  </w:style>
  <w:style w:type="paragraph" w:styleId="a5">
    <w:name w:val="Normal (Web)"/>
    <w:basedOn w:val="a"/>
    <w:uiPriority w:val="99"/>
    <w:semiHidden/>
    <w:unhideWhenUsed/>
    <w:rsid w:val="006C3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6C3E5E"/>
    <w:rPr>
      <w:i/>
      <w:iCs/>
    </w:rPr>
  </w:style>
  <w:style w:type="paragraph" w:styleId="a7">
    <w:name w:val="Balloon Text"/>
    <w:basedOn w:val="a"/>
    <w:link w:val="a8"/>
    <w:uiPriority w:val="99"/>
    <w:semiHidden/>
    <w:unhideWhenUsed/>
    <w:rsid w:val="008F543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5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2755">
      <w:bodyDiv w:val="1"/>
      <w:marLeft w:val="0"/>
      <w:marRight w:val="0"/>
      <w:marTop w:val="0"/>
      <w:marBottom w:val="0"/>
      <w:divBdr>
        <w:top w:val="none" w:sz="0" w:space="0" w:color="auto"/>
        <w:left w:val="none" w:sz="0" w:space="0" w:color="auto"/>
        <w:bottom w:val="none" w:sz="0" w:space="0" w:color="auto"/>
        <w:right w:val="none" w:sz="0" w:space="0" w:color="auto"/>
      </w:divBdr>
    </w:div>
    <w:div w:id="118384288">
      <w:bodyDiv w:val="1"/>
      <w:marLeft w:val="0"/>
      <w:marRight w:val="0"/>
      <w:marTop w:val="0"/>
      <w:marBottom w:val="0"/>
      <w:divBdr>
        <w:top w:val="none" w:sz="0" w:space="0" w:color="auto"/>
        <w:left w:val="none" w:sz="0" w:space="0" w:color="auto"/>
        <w:bottom w:val="none" w:sz="0" w:space="0" w:color="auto"/>
        <w:right w:val="none" w:sz="0" w:space="0" w:color="auto"/>
      </w:divBdr>
    </w:div>
    <w:div w:id="1863743566">
      <w:bodyDiv w:val="1"/>
      <w:marLeft w:val="0"/>
      <w:marRight w:val="0"/>
      <w:marTop w:val="0"/>
      <w:marBottom w:val="0"/>
      <w:divBdr>
        <w:top w:val="none" w:sz="0" w:space="0" w:color="auto"/>
        <w:left w:val="none" w:sz="0" w:space="0" w:color="auto"/>
        <w:bottom w:val="none" w:sz="0" w:space="0" w:color="auto"/>
        <w:right w:val="none" w:sz="0" w:space="0" w:color="auto"/>
      </w:divBdr>
    </w:div>
    <w:div w:id="1881821762">
      <w:bodyDiv w:val="1"/>
      <w:marLeft w:val="0"/>
      <w:marRight w:val="0"/>
      <w:marTop w:val="0"/>
      <w:marBottom w:val="0"/>
      <w:divBdr>
        <w:top w:val="none" w:sz="0" w:space="0" w:color="auto"/>
        <w:left w:val="none" w:sz="0" w:space="0" w:color="auto"/>
        <w:bottom w:val="none" w:sz="0" w:space="0" w:color="auto"/>
        <w:right w:val="none" w:sz="0" w:space="0" w:color="auto"/>
      </w:divBdr>
      <w:divsChild>
        <w:div w:id="1411465908">
          <w:marLeft w:val="0"/>
          <w:marRight w:val="0"/>
          <w:marTop w:val="0"/>
          <w:marBottom w:val="0"/>
          <w:divBdr>
            <w:top w:val="none" w:sz="0" w:space="0" w:color="auto"/>
            <w:left w:val="none" w:sz="0" w:space="0" w:color="auto"/>
            <w:bottom w:val="none" w:sz="0" w:space="0" w:color="auto"/>
            <w:right w:val="none" w:sz="0" w:space="0" w:color="auto"/>
          </w:divBdr>
        </w:div>
        <w:div w:id="240721143">
          <w:marLeft w:val="0"/>
          <w:marRight w:val="0"/>
          <w:marTop w:val="0"/>
          <w:marBottom w:val="0"/>
          <w:divBdr>
            <w:top w:val="none" w:sz="0" w:space="0" w:color="auto"/>
            <w:left w:val="none" w:sz="0" w:space="0" w:color="auto"/>
            <w:bottom w:val="none" w:sz="0" w:space="0" w:color="auto"/>
            <w:right w:val="none" w:sz="0" w:space="0" w:color="auto"/>
          </w:divBdr>
        </w:div>
        <w:div w:id="1216500979">
          <w:marLeft w:val="0"/>
          <w:marRight w:val="0"/>
          <w:marTop w:val="0"/>
          <w:marBottom w:val="0"/>
          <w:divBdr>
            <w:top w:val="none" w:sz="0" w:space="0" w:color="auto"/>
            <w:left w:val="none" w:sz="0" w:space="0" w:color="auto"/>
            <w:bottom w:val="none" w:sz="0" w:space="0" w:color="auto"/>
            <w:right w:val="none" w:sz="0" w:space="0" w:color="auto"/>
          </w:divBdr>
        </w:div>
        <w:div w:id="2141217596">
          <w:marLeft w:val="0"/>
          <w:marRight w:val="0"/>
          <w:marTop w:val="0"/>
          <w:marBottom w:val="0"/>
          <w:divBdr>
            <w:top w:val="none" w:sz="0" w:space="0" w:color="auto"/>
            <w:left w:val="none" w:sz="0" w:space="0" w:color="auto"/>
            <w:bottom w:val="none" w:sz="0" w:space="0" w:color="auto"/>
            <w:right w:val="none" w:sz="0" w:space="0" w:color="auto"/>
          </w:divBdr>
        </w:div>
        <w:div w:id="538053084">
          <w:marLeft w:val="0"/>
          <w:marRight w:val="0"/>
          <w:marTop w:val="0"/>
          <w:marBottom w:val="0"/>
          <w:divBdr>
            <w:top w:val="none" w:sz="0" w:space="0" w:color="auto"/>
            <w:left w:val="none" w:sz="0" w:space="0" w:color="auto"/>
            <w:bottom w:val="none" w:sz="0" w:space="0" w:color="auto"/>
            <w:right w:val="none" w:sz="0" w:space="0" w:color="auto"/>
          </w:divBdr>
        </w:div>
        <w:div w:id="1014117380">
          <w:marLeft w:val="0"/>
          <w:marRight w:val="0"/>
          <w:marTop w:val="0"/>
          <w:marBottom w:val="0"/>
          <w:divBdr>
            <w:top w:val="none" w:sz="0" w:space="0" w:color="auto"/>
            <w:left w:val="none" w:sz="0" w:space="0" w:color="auto"/>
            <w:bottom w:val="none" w:sz="0" w:space="0" w:color="auto"/>
            <w:right w:val="none" w:sz="0" w:space="0" w:color="auto"/>
          </w:divBdr>
        </w:div>
        <w:div w:id="380595483">
          <w:marLeft w:val="0"/>
          <w:marRight w:val="0"/>
          <w:marTop w:val="0"/>
          <w:marBottom w:val="0"/>
          <w:divBdr>
            <w:top w:val="none" w:sz="0" w:space="0" w:color="auto"/>
            <w:left w:val="none" w:sz="0" w:space="0" w:color="auto"/>
            <w:bottom w:val="none" w:sz="0" w:space="0" w:color="auto"/>
            <w:right w:val="none" w:sz="0" w:space="0" w:color="auto"/>
          </w:divBdr>
        </w:div>
        <w:div w:id="1222787125">
          <w:marLeft w:val="0"/>
          <w:marRight w:val="0"/>
          <w:marTop w:val="0"/>
          <w:marBottom w:val="0"/>
          <w:divBdr>
            <w:top w:val="none" w:sz="0" w:space="0" w:color="auto"/>
            <w:left w:val="none" w:sz="0" w:space="0" w:color="auto"/>
            <w:bottom w:val="none" w:sz="0" w:space="0" w:color="auto"/>
            <w:right w:val="none" w:sz="0" w:space="0" w:color="auto"/>
          </w:divBdr>
        </w:div>
        <w:div w:id="1548370831">
          <w:marLeft w:val="0"/>
          <w:marRight w:val="0"/>
          <w:marTop w:val="0"/>
          <w:marBottom w:val="0"/>
          <w:divBdr>
            <w:top w:val="none" w:sz="0" w:space="0" w:color="auto"/>
            <w:left w:val="none" w:sz="0" w:space="0" w:color="auto"/>
            <w:bottom w:val="none" w:sz="0" w:space="0" w:color="auto"/>
            <w:right w:val="none" w:sz="0" w:space="0" w:color="auto"/>
          </w:divBdr>
        </w:div>
        <w:div w:id="1946616385">
          <w:marLeft w:val="0"/>
          <w:marRight w:val="0"/>
          <w:marTop w:val="0"/>
          <w:marBottom w:val="0"/>
          <w:divBdr>
            <w:top w:val="none" w:sz="0" w:space="0" w:color="auto"/>
            <w:left w:val="none" w:sz="0" w:space="0" w:color="auto"/>
            <w:bottom w:val="none" w:sz="0" w:space="0" w:color="auto"/>
            <w:right w:val="none" w:sz="0" w:space="0" w:color="auto"/>
          </w:divBdr>
        </w:div>
      </w:divsChild>
    </w:div>
    <w:div w:id="196800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czpp@li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1765</Words>
  <Characters>10065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Терентьева</dc:creator>
  <cp:keywords/>
  <dc:description/>
  <cp:lastModifiedBy>Юля Терентьева</cp:lastModifiedBy>
  <cp:revision>9</cp:revision>
  <cp:lastPrinted>2026-05-29T12:21:00Z</cp:lastPrinted>
  <dcterms:created xsi:type="dcterms:W3CDTF">2026-05-28T12:14:00Z</dcterms:created>
  <dcterms:modified xsi:type="dcterms:W3CDTF">2026-05-29T12:22:00Z</dcterms:modified>
</cp:coreProperties>
</file>