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71C9" w:rsidRDefault="00A971C9" w:rsidP="00706B47">
      <w:pPr>
        <w:ind w:left="-284"/>
        <w:rPr>
          <w:rFonts w:ascii="Times New Roman" w:hAnsi="Times New Roman" w:cs="Times New Roman"/>
          <w:b/>
          <w:i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A971C9">
        <w:rPr>
          <w:rFonts w:ascii="Times New Roman" w:hAnsi="Times New Roman" w:cs="Times New Roman"/>
          <w:b/>
          <w:i/>
          <w:sz w:val="28"/>
          <w:szCs w:val="28"/>
        </w:rPr>
        <w:t xml:space="preserve">«Об основных итогах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A971C9">
        <w:rPr>
          <w:rFonts w:ascii="Times New Roman" w:hAnsi="Times New Roman" w:cs="Times New Roman"/>
          <w:b/>
          <w:i/>
          <w:sz w:val="28"/>
          <w:szCs w:val="28"/>
        </w:rPr>
        <w:t xml:space="preserve">летней </w:t>
      </w:r>
      <w:r w:rsidR="00E122F4"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                     </w:t>
      </w:r>
      <w:r w:rsidRPr="00A971C9"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                                        оздоровительной кампании 201</w:t>
      </w:r>
      <w:r w:rsidR="00650B51">
        <w:rPr>
          <w:rFonts w:ascii="Times New Roman" w:hAnsi="Times New Roman" w:cs="Times New Roman"/>
          <w:b/>
          <w:i/>
          <w:sz w:val="28"/>
          <w:szCs w:val="28"/>
        </w:rPr>
        <w:t>4</w:t>
      </w:r>
      <w:r w:rsidRPr="00A971C9">
        <w:rPr>
          <w:rFonts w:ascii="Times New Roman" w:hAnsi="Times New Roman" w:cs="Times New Roman"/>
          <w:b/>
          <w:i/>
          <w:sz w:val="28"/>
          <w:szCs w:val="28"/>
        </w:rPr>
        <w:t xml:space="preserve"> года</w:t>
      </w:r>
      <w:r w:rsidR="00960A41">
        <w:rPr>
          <w:rFonts w:ascii="Times New Roman" w:hAnsi="Times New Roman" w:cs="Times New Roman"/>
          <w:b/>
          <w:i/>
          <w:sz w:val="28"/>
          <w:szCs w:val="28"/>
        </w:rPr>
        <w:t>»</w:t>
      </w:r>
    </w:p>
    <w:p w:rsidR="00D17B97" w:rsidRPr="008A1AD3" w:rsidRDefault="00706B47" w:rsidP="00706B47">
      <w:pPr>
        <w:ind w:left="-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D17B97" w:rsidRPr="008A1AD3">
        <w:rPr>
          <w:rFonts w:ascii="Times New Roman" w:hAnsi="Times New Roman" w:cs="Times New Roman"/>
          <w:sz w:val="24"/>
          <w:szCs w:val="24"/>
        </w:rPr>
        <w:t>В 201</w:t>
      </w:r>
      <w:r w:rsidR="00355BC7" w:rsidRPr="008A1AD3">
        <w:rPr>
          <w:rFonts w:ascii="Times New Roman" w:hAnsi="Times New Roman" w:cs="Times New Roman"/>
          <w:sz w:val="24"/>
          <w:szCs w:val="24"/>
        </w:rPr>
        <w:t>4</w:t>
      </w:r>
      <w:r w:rsidR="00D17B97" w:rsidRPr="008A1AD3">
        <w:rPr>
          <w:rFonts w:ascii="Times New Roman" w:hAnsi="Times New Roman" w:cs="Times New Roman"/>
          <w:sz w:val="24"/>
          <w:szCs w:val="24"/>
        </w:rPr>
        <w:t xml:space="preserve"> году в Республике Мордовия  функционировало</w:t>
      </w:r>
      <w:r w:rsidR="00801069" w:rsidRPr="008A1AD3">
        <w:rPr>
          <w:rFonts w:ascii="Times New Roman" w:hAnsi="Times New Roman" w:cs="Times New Roman"/>
          <w:sz w:val="24"/>
          <w:szCs w:val="24"/>
        </w:rPr>
        <w:t xml:space="preserve"> 500 летних оздоровительных </w:t>
      </w:r>
      <w:r w:rsidR="00D17B97" w:rsidRPr="008A1AD3">
        <w:rPr>
          <w:rFonts w:ascii="Times New Roman" w:hAnsi="Times New Roman" w:cs="Times New Roman"/>
          <w:sz w:val="24"/>
          <w:szCs w:val="24"/>
        </w:rPr>
        <w:t>учреждений для детей и подростков</w:t>
      </w:r>
      <w:r w:rsidR="00355BC7" w:rsidRPr="008A1AD3">
        <w:rPr>
          <w:rFonts w:ascii="Times New Roman" w:hAnsi="Times New Roman" w:cs="Times New Roman"/>
          <w:sz w:val="24"/>
          <w:szCs w:val="24"/>
        </w:rPr>
        <w:t>, что на уровне прошлого года</w:t>
      </w:r>
      <w:r w:rsidR="00D17B97" w:rsidRPr="008A1AD3">
        <w:rPr>
          <w:rFonts w:ascii="Times New Roman" w:hAnsi="Times New Roman" w:cs="Times New Roman"/>
          <w:sz w:val="24"/>
          <w:szCs w:val="24"/>
        </w:rPr>
        <w:t>, из которых: 36</w:t>
      </w:r>
      <w:r w:rsidR="00355BC7" w:rsidRPr="008A1AD3">
        <w:rPr>
          <w:rFonts w:ascii="Times New Roman" w:hAnsi="Times New Roman" w:cs="Times New Roman"/>
          <w:sz w:val="24"/>
          <w:szCs w:val="24"/>
        </w:rPr>
        <w:t>7</w:t>
      </w:r>
      <w:r w:rsidR="00D17B97" w:rsidRPr="008A1AD3">
        <w:rPr>
          <w:rFonts w:ascii="Times New Roman" w:hAnsi="Times New Roman" w:cs="Times New Roman"/>
          <w:sz w:val="24"/>
          <w:szCs w:val="24"/>
        </w:rPr>
        <w:t xml:space="preserve"> лагерей с дневным пребыванием, 20  загородных лагерей, </w:t>
      </w:r>
      <w:r w:rsidR="00355BC7" w:rsidRPr="008A1AD3">
        <w:rPr>
          <w:rFonts w:ascii="Times New Roman" w:hAnsi="Times New Roman" w:cs="Times New Roman"/>
          <w:sz w:val="24"/>
          <w:szCs w:val="24"/>
        </w:rPr>
        <w:t>7</w:t>
      </w:r>
      <w:r w:rsidR="00D17B97" w:rsidRPr="008A1AD3">
        <w:rPr>
          <w:rFonts w:ascii="Times New Roman" w:hAnsi="Times New Roman"/>
          <w:sz w:val="24"/>
          <w:szCs w:val="24"/>
        </w:rPr>
        <w:t xml:space="preserve"> детских санаториев, 8</w:t>
      </w:r>
      <w:r w:rsidR="00355BC7" w:rsidRPr="008A1AD3">
        <w:rPr>
          <w:rFonts w:ascii="Times New Roman" w:hAnsi="Times New Roman"/>
          <w:sz w:val="24"/>
          <w:szCs w:val="24"/>
        </w:rPr>
        <w:t>2</w:t>
      </w:r>
      <w:r w:rsidR="00D17B97" w:rsidRPr="008A1AD3">
        <w:rPr>
          <w:rFonts w:ascii="Times New Roman" w:hAnsi="Times New Roman"/>
          <w:sz w:val="24"/>
          <w:szCs w:val="24"/>
        </w:rPr>
        <w:t xml:space="preserve"> лагеря труда и отдыха (</w:t>
      </w:r>
      <w:proofErr w:type="spellStart"/>
      <w:r w:rsidR="00D17B97" w:rsidRPr="008A1AD3">
        <w:rPr>
          <w:rFonts w:ascii="Times New Roman" w:hAnsi="Times New Roman"/>
          <w:sz w:val="24"/>
          <w:szCs w:val="24"/>
        </w:rPr>
        <w:t>ЛТиО</w:t>
      </w:r>
      <w:proofErr w:type="spellEnd"/>
      <w:r w:rsidR="00D17B97" w:rsidRPr="008A1AD3">
        <w:rPr>
          <w:rFonts w:ascii="Times New Roman" w:hAnsi="Times New Roman"/>
          <w:sz w:val="24"/>
          <w:szCs w:val="24"/>
        </w:rPr>
        <w:t xml:space="preserve">), </w:t>
      </w:r>
      <w:r w:rsidR="00355BC7" w:rsidRPr="008A1AD3">
        <w:rPr>
          <w:rFonts w:ascii="Times New Roman" w:hAnsi="Times New Roman"/>
          <w:sz w:val="24"/>
          <w:szCs w:val="24"/>
        </w:rPr>
        <w:t>24</w:t>
      </w:r>
      <w:r w:rsidR="00D17B97" w:rsidRPr="008A1AD3">
        <w:rPr>
          <w:rFonts w:ascii="Times New Roman" w:hAnsi="Times New Roman"/>
          <w:sz w:val="24"/>
          <w:szCs w:val="24"/>
        </w:rPr>
        <w:t xml:space="preserve"> палаточных лагер</w:t>
      </w:r>
      <w:r w:rsidR="00722793" w:rsidRPr="008A1AD3">
        <w:rPr>
          <w:rFonts w:ascii="Times New Roman" w:hAnsi="Times New Roman"/>
          <w:sz w:val="24"/>
          <w:szCs w:val="24"/>
        </w:rPr>
        <w:t>я</w:t>
      </w:r>
      <w:r w:rsidR="00D17B97" w:rsidRPr="008A1AD3">
        <w:rPr>
          <w:rFonts w:ascii="Times New Roman" w:hAnsi="Times New Roman"/>
          <w:sz w:val="24"/>
          <w:szCs w:val="24"/>
        </w:rPr>
        <w:t>.</w:t>
      </w:r>
    </w:p>
    <w:p w:rsidR="00D17B97" w:rsidRPr="008A1AD3" w:rsidRDefault="00801069" w:rsidP="00706B47">
      <w:pPr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8A1AD3">
        <w:rPr>
          <w:rFonts w:ascii="Times New Roman" w:hAnsi="Times New Roman" w:cs="Times New Roman"/>
          <w:sz w:val="24"/>
          <w:szCs w:val="24"/>
        </w:rPr>
        <w:t xml:space="preserve">     </w:t>
      </w:r>
      <w:r w:rsidR="00706B47">
        <w:rPr>
          <w:rFonts w:ascii="Times New Roman" w:hAnsi="Times New Roman" w:cs="Times New Roman"/>
          <w:sz w:val="24"/>
          <w:szCs w:val="24"/>
        </w:rPr>
        <w:t xml:space="preserve">   В</w:t>
      </w:r>
      <w:r w:rsidR="00D17B97" w:rsidRPr="008A1AD3">
        <w:rPr>
          <w:rFonts w:ascii="Times New Roman" w:hAnsi="Times New Roman" w:cs="Times New Roman"/>
          <w:sz w:val="24"/>
          <w:szCs w:val="24"/>
        </w:rPr>
        <w:t xml:space="preserve"> целом п</w:t>
      </w:r>
      <w:r w:rsidR="00A971C9" w:rsidRPr="008A1AD3">
        <w:rPr>
          <w:rFonts w:ascii="Times New Roman" w:hAnsi="Times New Roman" w:cs="Times New Roman"/>
          <w:sz w:val="24"/>
          <w:szCs w:val="24"/>
        </w:rPr>
        <w:t xml:space="preserve">о Республике </w:t>
      </w:r>
      <w:r w:rsidR="007452D1" w:rsidRPr="008A1AD3">
        <w:rPr>
          <w:rFonts w:ascii="Times New Roman" w:hAnsi="Times New Roman" w:cs="Times New Roman"/>
          <w:sz w:val="24"/>
          <w:szCs w:val="24"/>
        </w:rPr>
        <w:t>прошли гигиеническ</w:t>
      </w:r>
      <w:r w:rsidR="00F4621E" w:rsidRPr="008A1AD3">
        <w:rPr>
          <w:rFonts w:ascii="Times New Roman" w:hAnsi="Times New Roman" w:cs="Times New Roman"/>
          <w:sz w:val="24"/>
          <w:szCs w:val="24"/>
        </w:rPr>
        <w:t>ое обучение</w:t>
      </w:r>
      <w:r w:rsidR="007452D1" w:rsidRPr="008A1AD3">
        <w:rPr>
          <w:rFonts w:ascii="Times New Roman" w:hAnsi="Times New Roman" w:cs="Times New Roman"/>
          <w:sz w:val="24"/>
          <w:szCs w:val="24"/>
        </w:rPr>
        <w:t xml:space="preserve">  и </w:t>
      </w:r>
      <w:r w:rsidR="00F4621E" w:rsidRPr="008A1AD3">
        <w:rPr>
          <w:rFonts w:ascii="Times New Roman" w:hAnsi="Times New Roman" w:cs="Times New Roman"/>
          <w:sz w:val="24"/>
          <w:szCs w:val="24"/>
        </w:rPr>
        <w:t>атте</w:t>
      </w:r>
      <w:r w:rsidR="007452D1" w:rsidRPr="008A1AD3">
        <w:rPr>
          <w:rFonts w:ascii="Times New Roman" w:hAnsi="Times New Roman" w:cs="Times New Roman"/>
          <w:sz w:val="24"/>
          <w:szCs w:val="24"/>
        </w:rPr>
        <w:t xml:space="preserve">стацию </w:t>
      </w:r>
      <w:r w:rsidR="00FF3329" w:rsidRPr="008A1AD3">
        <w:rPr>
          <w:rFonts w:ascii="Times New Roman" w:hAnsi="Times New Roman" w:cs="Times New Roman"/>
          <w:sz w:val="24"/>
          <w:szCs w:val="24"/>
        </w:rPr>
        <w:t>3560</w:t>
      </w:r>
      <w:r w:rsidR="007452D1" w:rsidRPr="008A1AD3">
        <w:rPr>
          <w:rFonts w:ascii="Times New Roman" w:hAnsi="Times New Roman" w:cs="Times New Roman"/>
          <w:sz w:val="24"/>
          <w:szCs w:val="24"/>
        </w:rPr>
        <w:t xml:space="preserve"> </w:t>
      </w:r>
      <w:r w:rsidR="00F4621E" w:rsidRPr="008A1AD3">
        <w:rPr>
          <w:rFonts w:ascii="Times New Roman" w:hAnsi="Times New Roman" w:cs="Times New Roman"/>
          <w:sz w:val="24"/>
          <w:szCs w:val="24"/>
        </w:rPr>
        <w:t>должностных лиц</w:t>
      </w:r>
      <w:r w:rsidR="007452D1" w:rsidRPr="008A1AD3">
        <w:rPr>
          <w:rFonts w:ascii="Times New Roman" w:hAnsi="Times New Roman" w:cs="Times New Roman"/>
          <w:sz w:val="24"/>
          <w:szCs w:val="24"/>
        </w:rPr>
        <w:t>, направл</w:t>
      </w:r>
      <w:r w:rsidR="00D17B97" w:rsidRPr="008A1AD3">
        <w:rPr>
          <w:rFonts w:ascii="Times New Roman" w:hAnsi="Times New Roman" w:cs="Times New Roman"/>
          <w:sz w:val="24"/>
          <w:szCs w:val="24"/>
        </w:rPr>
        <w:t>енных</w:t>
      </w:r>
      <w:r w:rsidR="007452D1" w:rsidRPr="008A1AD3">
        <w:rPr>
          <w:rFonts w:ascii="Times New Roman" w:hAnsi="Times New Roman" w:cs="Times New Roman"/>
          <w:sz w:val="24"/>
          <w:szCs w:val="24"/>
        </w:rPr>
        <w:t xml:space="preserve"> на работу в оздоровительные учреждения, что составило 11</w:t>
      </w:r>
      <w:r w:rsidR="00355BC7" w:rsidRPr="008A1AD3">
        <w:rPr>
          <w:rFonts w:ascii="Times New Roman" w:hAnsi="Times New Roman" w:cs="Times New Roman"/>
          <w:sz w:val="24"/>
          <w:szCs w:val="24"/>
        </w:rPr>
        <w:t>4</w:t>
      </w:r>
      <w:r w:rsidR="007452D1" w:rsidRPr="008A1AD3">
        <w:rPr>
          <w:rFonts w:ascii="Times New Roman" w:hAnsi="Times New Roman" w:cs="Times New Roman"/>
          <w:sz w:val="24"/>
          <w:szCs w:val="24"/>
        </w:rPr>
        <w:t xml:space="preserve">% от </w:t>
      </w:r>
      <w:r w:rsidR="00A13672" w:rsidRPr="008A1AD3">
        <w:rPr>
          <w:rFonts w:ascii="Times New Roman" w:hAnsi="Times New Roman" w:cs="Times New Roman"/>
          <w:sz w:val="24"/>
          <w:szCs w:val="24"/>
        </w:rPr>
        <w:t>запланированного количества</w:t>
      </w:r>
      <w:r w:rsidR="007452D1" w:rsidRPr="008A1AD3">
        <w:rPr>
          <w:rFonts w:ascii="Times New Roman" w:hAnsi="Times New Roman" w:cs="Times New Roman"/>
          <w:sz w:val="24"/>
          <w:szCs w:val="24"/>
        </w:rPr>
        <w:t xml:space="preserve">. </w:t>
      </w:r>
      <w:r w:rsidR="00F4621E" w:rsidRPr="008A1AD3">
        <w:rPr>
          <w:rFonts w:ascii="Times New Roman" w:hAnsi="Times New Roman" w:cs="Times New Roman"/>
          <w:sz w:val="24"/>
          <w:szCs w:val="24"/>
        </w:rPr>
        <w:t>По</w:t>
      </w:r>
      <w:r w:rsidR="000C739A" w:rsidRPr="008A1AD3">
        <w:rPr>
          <w:rFonts w:ascii="Times New Roman" w:hAnsi="Times New Roman" w:cs="Times New Roman"/>
          <w:sz w:val="24"/>
          <w:szCs w:val="24"/>
        </w:rPr>
        <w:t>к</w:t>
      </w:r>
      <w:r w:rsidR="00F4621E" w:rsidRPr="008A1AD3">
        <w:rPr>
          <w:rFonts w:ascii="Times New Roman" w:hAnsi="Times New Roman" w:cs="Times New Roman"/>
          <w:sz w:val="24"/>
          <w:szCs w:val="24"/>
        </w:rPr>
        <w:t>азатель гигиенически обученного и аттестованного персонала на</w:t>
      </w:r>
      <w:r w:rsidR="000C739A" w:rsidRPr="008A1AD3">
        <w:rPr>
          <w:rFonts w:ascii="Times New Roman" w:hAnsi="Times New Roman" w:cs="Times New Roman"/>
          <w:sz w:val="24"/>
          <w:szCs w:val="24"/>
        </w:rPr>
        <w:t xml:space="preserve"> 2%</w:t>
      </w:r>
      <w:r w:rsidR="00F4621E" w:rsidRPr="008A1AD3">
        <w:rPr>
          <w:rFonts w:ascii="Times New Roman" w:hAnsi="Times New Roman" w:cs="Times New Roman"/>
          <w:sz w:val="24"/>
          <w:szCs w:val="24"/>
        </w:rPr>
        <w:t xml:space="preserve"> </w:t>
      </w:r>
      <w:r w:rsidR="00A13672" w:rsidRPr="008A1AD3">
        <w:rPr>
          <w:rFonts w:ascii="Times New Roman" w:hAnsi="Times New Roman" w:cs="Times New Roman"/>
          <w:sz w:val="24"/>
          <w:szCs w:val="24"/>
        </w:rPr>
        <w:t>(74 человека) выше показателя аналогичного периода прошлого года.</w:t>
      </w:r>
      <w:r w:rsidR="007452D1" w:rsidRPr="008A1AD3">
        <w:rPr>
          <w:rFonts w:ascii="Times New Roman" w:hAnsi="Times New Roman" w:cs="Times New Roman"/>
          <w:sz w:val="24"/>
          <w:szCs w:val="24"/>
        </w:rPr>
        <w:t xml:space="preserve">  </w:t>
      </w:r>
      <w:r w:rsidR="00D17B97" w:rsidRPr="008A1AD3">
        <w:rPr>
          <w:rFonts w:ascii="Times New Roman" w:hAnsi="Times New Roman" w:cs="Times New Roman"/>
          <w:sz w:val="24"/>
          <w:szCs w:val="24"/>
        </w:rPr>
        <w:t>На носительство возбудителей кишечных инфекций и гельминтозы обследован 2</w:t>
      </w:r>
      <w:r w:rsidR="00355BC7" w:rsidRPr="008A1AD3">
        <w:rPr>
          <w:rFonts w:ascii="Times New Roman" w:hAnsi="Times New Roman" w:cs="Times New Roman"/>
          <w:sz w:val="24"/>
          <w:szCs w:val="24"/>
        </w:rPr>
        <w:t>661</w:t>
      </w:r>
      <w:r w:rsidR="00D17B97" w:rsidRPr="008A1AD3">
        <w:rPr>
          <w:rFonts w:ascii="Times New Roman" w:hAnsi="Times New Roman" w:cs="Times New Roman"/>
          <w:sz w:val="24"/>
          <w:szCs w:val="24"/>
        </w:rPr>
        <w:t xml:space="preserve"> </w:t>
      </w:r>
      <w:r w:rsidR="00C72625" w:rsidRPr="008A1AD3">
        <w:rPr>
          <w:rFonts w:ascii="Times New Roman" w:hAnsi="Times New Roman" w:cs="Times New Roman"/>
          <w:sz w:val="24"/>
          <w:szCs w:val="24"/>
        </w:rPr>
        <w:t>сотрудник</w:t>
      </w:r>
      <w:r w:rsidR="00A13672" w:rsidRPr="008A1AD3">
        <w:rPr>
          <w:rFonts w:ascii="Times New Roman" w:hAnsi="Times New Roman" w:cs="Times New Roman"/>
          <w:sz w:val="24"/>
          <w:szCs w:val="24"/>
        </w:rPr>
        <w:t>, что на 7,5% (218 человек)</w:t>
      </w:r>
      <w:r w:rsidR="00C72625" w:rsidRPr="008A1AD3">
        <w:rPr>
          <w:rFonts w:ascii="Times New Roman" w:hAnsi="Times New Roman" w:cs="Times New Roman"/>
          <w:sz w:val="24"/>
          <w:szCs w:val="24"/>
        </w:rPr>
        <w:t xml:space="preserve"> меньше, чем в 2013 году. </w:t>
      </w:r>
      <w:r w:rsidRPr="008A1AD3">
        <w:rPr>
          <w:rFonts w:ascii="Times New Roman" w:hAnsi="Times New Roman" w:cs="Times New Roman"/>
          <w:sz w:val="24"/>
          <w:szCs w:val="24"/>
        </w:rPr>
        <w:t xml:space="preserve"> </w:t>
      </w:r>
      <w:r w:rsidR="008A1AD3">
        <w:rPr>
          <w:rFonts w:ascii="Times New Roman" w:hAnsi="Times New Roman" w:cs="Times New Roman"/>
          <w:sz w:val="24"/>
          <w:szCs w:val="24"/>
        </w:rPr>
        <w:t>Предусмотренные требованиями санитарного законодательства</w:t>
      </w:r>
      <w:r w:rsidR="00D17B97" w:rsidRPr="008A1AD3">
        <w:rPr>
          <w:rFonts w:ascii="Times New Roman" w:hAnsi="Times New Roman" w:cs="Times New Roman"/>
          <w:sz w:val="24"/>
          <w:szCs w:val="24"/>
        </w:rPr>
        <w:t xml:space="preserve"> лабораторн</w:t>
      </w:r>
      <w:r w:rsidR="00C72625" w:rsidRPr="008A1AD3">
        <w:rPr>
          <w:rFonts w:ascii="Times New Roman" w:hAnsi="Times New Roman" w:cs="Times New Roman"/>
          <w:sz w:val="24"/>
          <w:szCs w:val="24"/>
        </w:rPr>
        <w:t>о - инструментальны</w:t>
      </w:r>
      <w:r w:rsidR="008A1AD3">
        <w:rPr>
          <w:rFonts w:ascii="Times New Roman" w:hAnsi="Times New Roman" w:cs="Times New Roman"/>
          <w:sz w:val="24"/>
          <w:szCs w:val="24"/>
        </w:rPr>
        <w:t>е</w:t>
      </w:r>
      <w:r w:rsidR="00D17B97" w:rsidRPr="008A1AD3">
        <w:rPr>
          <w:rFonts w:ascii="Times New Roman" w:hAnsi="Times New Roman" w:cs="Times New Roman"/>
          <w:sz w:val="24"/>
          <w:szCs w:val="24"/>
        </w:rPr>
        <w:t xml:space="preserve"> исследовани</w:t>
      </w:r>
      <w:r w:rsidR="008A1AD3">
        <w:rPr>
          <w:rFonts w:ascii="Times New Roman" w:hAnsi="Times New Roman" w:cs="Times New Roman"/>
          <w:sz w:val="24"/>
          <w:szCs w:val="24"/>
        </w:rPr>
        <w:t>я</w:t>
      </w:r>
      <w:r w:rsidR="00D17B97" w:rsidRPr="008A1AD3">
        <w:rPr>
          <w:rFonts w:ascii="Times New Roman" w:hAnsi="Times New Roman" w:cs="Times New Roman"/>
          <w:sz w:val="24"/>
          <w:szCs w:val="24"/>
        </w:rPr>
        <w:t xml:space="preserve"> и </w:t>
      </w:r>
      <w:r w:rsidR="008A1AD3">
        <w:rPr>
          <w:rFonts w:ascii="Times New Roman" w:hAnsi="Times New Roman" w:cs="Times New Roman"/>
          <w:sz w:val="24"/>
          <w:szCs w:val="24"/>
        </w:rPr>
        <w:t xml:space="preserve">запланированные санитарно-эпидемиологические </w:t>
      </w:r>
      <w:r w:rsidR="00D17B97" w:rsidRPr="008A1AD3">
        <w:rPr>
          <w:rFonts w:ascii="Times New Roman" w:hAnsi="Times New Roman" w:cs="Times New Roman"/>
          <w:sz w:val="24"/>
          <w:szCs w:val="24"/>
        </w:rPr>
        <w:t>экспертиз</w:t>
      </w:r>
      <w:r w:rsidR="008A1AD3">
        <w:rPr>
          <w:rFonts w:ascii="Times New Roman" w:hAnsi="Times New Roman" w:cs="Times New Roman"/>
          <w:sz w:val="24"/>
          <w:szCs w:val="24"/>
        </w:rPr>
        <w:t>ы</w:t>
      </w:r>
      <w:r w:rsidR="00D17B97" w:rsidRPr="008A1AD3">
        <w:rPr>
          <w:rFonts w:ascii="Times New Roman" w:hAnsi="Times New Roman" w:cs="Times New Roman"/>
          <w:sz w:val="24"/>
          <w:szCs w:val="24"/>
        </w:rPr>
        <w:t xml:space="preserve"> выполнен</w:t>
      </w:r>
      <w:r w:rsidR="008A1AD3">
        <w:rPr>
          <w:rFonts w:ascii="Times New Roman" w:hAnsi="Times New Roman" w:cs="Times New Roman"/>
          <w:sz w:val="24"/>
          <w:szCs w:val="24"/>
        </w:rPr>
        <w:t>ы</w:t>
      </w:r>
      <w:r w:rsidR="00D17B97" w:rsidRPr="008A1AD3">
        <w:rPr>
          <w:rFonts w:ascii="Times New Roman" w:hAnsi="Times New Roman" w:cs="Times New Roman"/>
          <w:sz w:val="24"/>
          <w:szCs w:val="24"/>
        </w:rPr>
        <w:t xml:space="preserve"> в </w:t>
      </w:r>
      <w:r w:rsidR="00722793" w:rsidRPr="008A1AD3">
        <w:rPr>
          <w:rFonts w:ascii="Times New Roman" w:hAnsi="Times New Roman" w:cs="Times New Roman"/>
          <w:sz w:val="24"/>
          <w:szCs w:val="24"/>
        </w:rPr>
        <w:t xml:space="preserve">полном объеме и в </w:t>
      </w:r>
      <w:r w:rsidR="00D17B97" w:rsidRPr="008A1AD3">
        <w:rPr>
          <w:rFonts w:ascii="Times New Roman" w:hAnsi="Times New Roman" w:cs="Times New Roman"/>
          <w:sz w:val="24"/>
          <w:szCs w:val="24"/>
        </w:rPr>
        <w:t xml:space="preserve">установленные </w:t>
      </w:r>
      <w:r w:rsidR="00722793" w:rsidRPr="008A1AD3">
        <w:rPr>
          <w:rFonts w:ascii="Times New Roman" w:hAnsi="Times New Roman" w:cs="Times New Roman"/>
          <w:sz w:val="24"/>
          <w:szCs w:val="24"/>
        </w:rPr>
        <w:t xml:space="preserve">предписаниями </w:t>
      </w:r>
      <w:r w:rsidR="00D17B97" w:rsidRPr="008A1AD3">
        <w:rPr>
          <w:rFonts w:ascii="Times New Roman" w:hAnsi="Times New Roman" w:cs="Times New Roman"/>
          <w:sz w:val="24"/>
          <w:szCs w:val="24"/>
        </w:rPr>
        <w:t>сроки</w:t>
      </w:r>
      <w:r w:rsidR="000B19E6" w:rsidRPr="008A1AD3">
        <w:rPr>
          <w:rFonts w:ascii="Times New Roman" w:hAnsi="Times New Roman" w:cs="Times New Roman"/>
          <w:sz w:val="24"/>
          <w:szCs w:val="24"/>
        </w:rPr>
        <w:t xml:space="preserve">. </w:t>
      </w:r>
      <w:r w:rsidR="00722793" w:rsidRPr="008A1AD3">
        <w:rPr>
          <w:rFonts w:ascii="Times New Roman" w:hAnsi="Times New Roman" w:cs="Times New Roman"/>
          <w:sz w:val="24"/>
          <w:szCs w:val="24"/>
        </w:rPr>
        <w:t xml:space="preserve"> Все </w:t>
      </w:r>
      <w:r w:rsidR="00D17B97" w:rsidRPr="008A1AD3">
        <w:rPr>
          <w:rFonts w:ascii="Times New Roman" w:hAnsi="Times New Roman" w:cs="Times New Roman"/>
          <w:sz w:val="24"/>
          <w:szCs w:val="24"/>
        </w:rPr>
        <w:t xml:space="preserve"> исследования при </w:t>
      </w:r>
      <w:r w:rsidR="00722793" w:rsidRPr="008A1AD3">
        <w:rPr>
          <w:rFonts w:ascii="Times New Roman" w:hAnsi="Times New Roman" w:cs="Times New Roman"/>
          <w:sz w:val="24"/>
          <w:szCs w:val="24"/>
        </w:rPr>
        <w:t xml:space="preserve">осуществлении плановых и внеплановых </w:t>
      </w:r>
      <w:r w:rsidR="00D17B97" w:rsidRPr="008A1AD3">
        <w:rPr>
          <w:rFonts w:ascii="Times New Roman" w:hAnsi="Times New Roman" w:cs="Times New Roman"/>
          <w:sz w:val="24"/>
          <w:szCs w:val="24"/>
        </w:rPr>
        <w:t>проверок детских оздоровительных учреждений, при проведении профилактических медицинских осмотров, гигиеническое обучение персонала проводились без взимания платы</w:t>
      </w:r>
      <w:r w:rsidR="00960A41" w:rsidRPr="008A1AD3">
        <w:rPr>
          <w:rFonts w:ascii="Times New Roman" w:hAnsi="Times New Roman" w:cs="Times New Roman"/>
          <w:sz w:val="24"/>
          <w:szCs w:val="24"/>
        </w:rPr>
        <w:t xml:space="preserve"> </w:t>
      </w:r>
      <w:r w:rsidR="00D17B97" w:rsidRPr="008A1AD3">
        <w:rPr>
          <w:rFonts w:ascii="Times New Roman" w:hAnsi="Times New Roman" w:cs="Times New Roman"/>
          <w:sz w:val="24"/>
          <w:szCs w:val="24"/>
        </w:rPr>
        <w:t xml:space="preserve"> в рамках </w:t>
      </w:r>
      <w:r w:rsidR="003C1C52" w:rsidRPr="008A1AD3">
        <w:rPr>
          <w:rFonts w:ascii="Times New Roman" w:hAnsi="Times New Roman" w:cs="Times New Roman"/>
          <w:sz w:val="24"/>
          <w:szCs w:val="24"/>
        </w:rPr>
        <w:t xml:space="preserve">утвержденного </w:t>
      </w:r>
      <w:r w:rsidR="00D17B97" w:rsidRPr="008A1AD3">
        <w:rPr>
          <w:rFonts w:ascii="Times New Roman" w:hAnsi="Times New Roman" w:cs="Times New Roman"/>
          <w:sz w:val="24"/>
          <w:szCs w:val="24"/>
        </w:rPr>
        <w:t>государственного задания.</w:t>
      </w:r>
    </w:p>
    <w:p w:rsidR="00D17B97" w:rsidRPr="008A1AD3" w:rsidRDefault="00801069" w:rsidP="00C40642">
      <w:pPr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8A1AD3">
        <w:rPr>
          <w:rFonts w:ascii="Times New Roman" w:hAnsi="Times New Roman" w:cs="Times New Roman"/>
          <w:sz w:val="24"/>
          <w:szCs w:val="24"/>
        </w:rPr>
        <w:t xml:space="preserve">        </w:t>
      </w:r>
      <w:r w:rsidR="00FD68C1" w:rsidRPr="008A1AD3">
        <w:rPr>
          <w:rFonts w:ascii="Times New Roman" w:hAnsi="Times New Roman" w:cs="Times New Roman"/>
          <w:sz w:val="24"/>
          <w:szCs w:val="24"/>
        </w:rPr>
        <w:t xml:space="preserve">С целью обеспечения санитарно-эпидемиологического благополучия детей                                            в  оздоровительных учреждениях республики </w:t>
      </w:r>
      <w:r w:rsidR="00D17B97" w:rsidRPr="008A1AD3">
        <w:rPr>
          <w:rFonts w:ascii="Times New Roman" w:hAnsi="Times New Roman" w:cs="Times New Roman"/>
          <w:sz w:val="24"/>
          <w:szCs w:val="24"/>
        </w:rPr>
        <w:t xml:space="preserve">ФБУЗ «Центр гигиены и эпидемиологии в Республике Мордовия» и его филиалами  </w:t>
      </w:r>
      <w:r w:rsidR="00100E86">
        <w:rPr>
          <w:rFonts w:ascii="Times New Roman" w:hAnsi="Times New Roman" w:cs="Times New Roman"/>
          <w:sz w:val="24"/>
          <w:szCs w:val="24"/>
        </w:rPr>
        <w:t xml:space="preserve">осуществлялся лабораторно-инструментальный </w:t>
      </w:r>
      <w:proofErr w:type="gramStart"/>
      <w:r w:rsidR="00100E86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="00100E86">
        <w:rPr>
          <w:rFonts w:ascii="Times New Roman" w:hAnsi="Times New Roman" w:cs="Times New Roman"/>
          <w:sz w:val="24"/>
          <w:szCs w:val="24"/>
        </w:rPr>
        <w:t xml:space="preserve"> соответствием гигиеническим требованиям продуктов питания, воды, почвы, факторов окружающей среды и т.д.</w:t>
      </w:r>
    </w:p>
    <w:p w:rsidR="00D17B97" w:rsidRPr="008A1AD3" w:rsidRDefault="00EB51F8" w:rsidP="00706B47">
      <w:pPr>
        <w:spacing w:after="0"/>
        <w:ind w:left="-284"/>
        <w:jc w:val="both"/>
        <w:rPr>
          <w:rFonts w:ascii="Times New Roman" w:hAnsi="Times New Roman"/>
          <w:sz w:val="24"/>
          <w:szCs w:val="24"/>
        </w:rPr>
      </w:pPr>
      <w:r w:rsidRPr="008A1AD3">
        <w:rPr>
          <w:rFonts w:ascii="Times New Roman" w:hAnsi="Times New Roman"/>
          <w:sz w:val="24"/>
          <w:szCs w:val="24"/>
        </w:rPr>
        <w:t xml:space="preserve">     </w:t>
      </w:r>
      <w:r w:rsidR="00C40642">
        <w:rPr>
          <w:rFonts w:ascii="Times New Roman" w:hAnsi="Times New Roman"/>
          <w:sz w:val="24"/>
          <w:szCs w:val="24"/>
        </w:rPr>
        <w:t xml:space="preserve">   </w:t>
      </w:r>
      <w:r w:rsidR="00D17B97" w:rsidRPr="008A1AD3">
        <w:rPr>
          <w:rFonts w:ascii="Times New Roman" w:hAnsi="Times New Roman"/>
          <w:sz w:val="24"/>
          <w:szCs w:val="24"/>
        </w:rPr>
        <w:t>Исследовано 1</w:t>
      </w:r>
      <w:r w:rsidR="00355BC7" w:rsidRPr="008A1AD3">
        <w:rPr>
          <w:rFonts w:ascii="Times New Roman" w:hAnsi="Times New Roman"/>
          <w:sz w:val="24"/>
          <w:szCs w:val="24"/>
        </w:rPr>
        <w:t>10</w:t>
      </w:r>
      <w:r w:rsidR="00D17B97" w:rsidRPr="008A1AD3">
        <w:rPr>
          <w:rFonts w:ascii="Times New Roman" w:hAnsi="Times New Roman"/>
          <w:sz w:val="24"/>
          <w:szCs w:val="24"/>
        </w:rPr>
        <w:t xml:space="preserve"> проб  питьевой воды по санитарно-химическим показателям. Удельный вес исследованных проб воды, не соответствующих гигиеническим нормативам   составил – </w:t>
      </w:r>
      <w:r w:rsidR="00355BC7" w:rsidRPr="008A1AD3">
        <w:rPr>
          <w:rFonts w:ascii="Times New Roman" w:hAnsi="Times New Roman"/>
          <w:sz w:val="24"/>
          <w:szCs w:val="24"/>
        </w:rPr>
        <w:t>4</w:t>
      </w:r>
      <w:r w:rsidR="00D17B97" w:rsidRPr="008A1AD3">
        <w:rPr>
          <w:rFonts w:ascii="Times New Roman" w:hAnsi="Times New Roman"/>
          <w:sz w:val="24"/>
          <w:szCs w:val="24"/>
        </w:rPr>
        <w:t>,5% (в 201</w:t>
      </w:r>
      <w:r w:rsidR="00355BC7" w:rsidRPr="008A1AD3">
        <w:rPr>
          <w:rFonts w:ascii="Times New Roman" w:hAnsi="Times New Roman"/>
          <w:sz w:val="24"/>
          <w:szCs w:val="24"/>
        </w:rPr>
        <w:t>3</w:t>
      </w:r>
      <w:r w:rsidR="00D17B97" w:rsidRPr="008A1AD3">
        <w:rPr>
          <w:rFonts w:ascii="Times New Roman" w:hAnsi="Times New Roman"/>
          <w:sz w:val="24"/>
          <w:szCs w:val="24"/>
        </w:rPr>
        <w:t xml:space="preserve"> году</w:t>
      </w:r>
      <w:r w:rsidR="0095147B" w:rsidRPr="008A1AD3">
        <w:rPr>
          <w:rFonts w:ascii="Times New Roman" w:hAnsi="Times New Roman"/>
          <w:sz w:val="24"/>
          <w:szCs w:val="24"/>
        </w:rPr>
        <w:t xml:space="preserve"> по РМ</w:t>
      </w:r>
      <w:r w:rsidR="00D17B97" w:rsidRPr="008A1AD3">
        <w:rPr>
          <w:rFonts w:ascii="Times New Roman" w:hAnsi="Times New Roman"/>
          <w:sz w:val="24"/>
          <w:szCs w:val="24"/>
        </w:rPr>
        <w:t xml:space="preserve"> – </w:t>
      </w:r>
      <w:r w:rsidR="00355BC7" w:rsidRPr="008A1AD3">
        <w:rPr>
          <w:rFonts w:ascii="Times New Roman" w:hAnsi="Times New Roman"/>
          <w:sz w:val="24"/>
          <w:szCs w:val="24"/>
        </w:rPr>
        <w:t>11</w:t>
      </w:r>
      <w:r w:rsidR="00D17B97" w:rsidRPr="008A1AD3">
        <w:rPr>
          <w:rFonts w:ascii="Times New Roman" w:hAnsi="Times New Roman"/>
          <w:sz w:val="24"/>
          <w:szCs w:val="24"/>
        </w:rPr>
        <w:t>,5%)</w:t>
      </w:r>
      <w:r w:rsidR="00355BC7" w:rsidRPr="008A1AD3">
        <w:rPr>
          <w:rFonts w:ascii="Times New Roman" w:hAnsi="Times New Roman"/>
          <w:sz w:val="24"/>
          <w:szCs w:val="24"/>
        </w:rPr>
        <w:t>, выявлено повышенное содержание фтора, железа.</w:t>
      </w:r>
    </w:p>
    <w:p w:rsidR="00D17B97" w:rsidRPr="008A1AD3" w:rsidRDefault="00EB51F8" w:rsidP="00C40642">
      <w:pPr>
        <w:spacing w:after="0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8A1AD3">
        <w:rPr>
          <w:rFonts w:ascii="Times New Roman" w:hAnsi="Times New Roman"/>
          <w:sz w:val="24"/>
          <w:szCs w:val="24"/>
        </w:rPr>
        <w:t xml:space="preserve">     </w:t>
      </w:r>
      <w:r w:rsidR="00C40642">
        <w:rPr>
          <w:rFonts w:ascii="Times New Roman" w:hAnsi="Times New Roman"/>
          <w:sz w:val="24"/>
          <w:szCs w:val="24"/>
        </w:rPr>
        <w:t xml:space="preserve">   </w:t>
      </w:r>
      <w:r w:rsidR="00D17B97" w:rsidRPr="008A1AD3">
        <w:rPr>
          <w:rFonts w:ascii="Times New Roman" w:hAnsi="Times New Roman"/>
          <w:sz w:val="24"/>
          <w:szCs w:val="24"/>
        </w:rPr>
        <w:t xml:space="preserve">Исследовано </w:t>
      </w:r>
      <w:r w:rsidR="00355BC7" w:rsidRPr="008A1AD3">
        <w:rPr>
          <w:rFonts w:ascii="Times New Roman" w:hAnsi="Times New Roman"/>
          <w:sz w:val="24"/>
          <w:szCs w:val="24"/>
        </w:rPr>
        <w:t>816</w:t>
      </w:r>
      <w:r w:rsidR="00D17B97" w:rsidRPr="008A1AD3">
        <w:rPr>
          <w:rFonts w:ascii="Times New Roman" w:hAnsi="Times New Roman"/>
          <w:sz w:val="24"/>
          <w:szCs w:val="24"/>
        </w:rPr>
        <w:t xml:space="preserve"> проб питьевой воды по микробиологическим показателям.</w:t>
      </w:r>
      <w:r w:rsidR="00D17B97" w:rsidRPr="008A1AD3">
        <w:rPr>
          <w:sz w:val="24"/>
          <w:szCs w:val="24"/>
        </w:rPr>
        <w:t xml:space="preserve"> </w:t>
      </w:r>
      <w:r w:rsidR="00D17B97" w:rsidRPr="008A1AD3">
        <w:rPr>
          <w:rFonts w:ascii="Times New Roman" w:hAnsi="Times New Roman"/>
          <w:sz w:val="24"/>
          <w:szCs w:val="24"/>
        </w:rPr>
        <w:t>Удельный вес исследованных проб воды, не соответствующих гигиеническим нормативам</w:t>
      </w:r>
      <w:r w:rsidR="001208C6" w:rsidRPr="008A1AD3">
        <w:rPr>
          <w:rFonts w:ascii="Times New Roman" w:hAnsi="Times New Roman"/>
          <w:sz w:val="24"/>
          <w:szCs w:val="24"/>
        </w:rPr>
        <w:t>,</w:t>
      </w:r>
      <w:r w:rsidR="00D17B97" w:rsidRPr="008A1AD3">
        <w:rPr>
          <w:rFonts w:ascii="Times New Roman" w:hAnsi="Times New Roman"/>
          <w:sz w:val="24"/>
          <w:szCs w:val="24"/>
        </w:rPr>
        <w:t xml:space="preserve"> составил – 2,</w:t>
      </w:r>
      <w:r w:rsidR="00355BC7" w:rsidRPr="008A1AD3">
        <w:rPr>
          <w:rFonts w:ascii="Times New Roman" w:hAnsi="Times New Roman"/>
          <w:sz w:val="24"/>
          <w:szCs w:val="24"/>
        </w:rPr>
        <w:t>0</w:t>
      </w:r>
      <w:r w:rsidR="00E323DE" w:rsidRPr="008A1AD3">
        <w:rPr>
          <w:rFonts w:ascii="Times New Roman" w:hAnsi="Times New Roman"/>
          <w:sz w:val="24"/>
          <w:szCs w:val="24"/>
        </w:rPr>
        <w:t>% (в 201</w:t>
      </w:r>
      <w:r w:rsidR="00355BC7" w:rsidRPr="008A1AD3">
        <w:rPr>
          <w:rFonts w:ascii="Times New Roman" w:hAnsi="Times New Roman"/>
          <w:sz w:val="24"/>
          <w:szCs w:val="24"/>
        </w:rPr>
        <w:t>3</w:t>
      </w:r>
      <w:r w:rsidR="00E323DE" w:rsidRPr="008A1AD3">
        <w:rPr>
          <w:rFonts w:ascii="Times New Roman" w:hAnsi="Times New Roman"/>
          <w:sz w:val="24"/>
          <w:szCs w:val="24"/>
        </w:rPr>
        <w:t xml:space="preserve"> году</w:t>
      </w:r>
      <w:r w:rsidR="0095147B" w:rsidRPr="008A1AD3">
        <w:rPr>
          <w:rFonts w:ascii="Times New Roman" w:hAnsi="Times New Roman"/>
          <w:sz w:val="24"/>
          <w:szCs w:val="24"/>
        </w:rPr>
        <w:t xml:space="preserve"> по РМ</w:t>
      </w:r>
      <w:r w:rsidR="00E323DE" w:rsidRPr="008A1AD3">
        <w:rPr>
          <w:rFonts w:ascii="Times New Roman" w:hAnsi="Times New Roman"/>
          <w:sz w:val="24"/>
          <w:szCs w:val="24"/>
        </w:rPr>
        <w:t xml:space="preserve"> – </w:t>
      </w:r>
      <w:r w:rsidR="00355BC7" w:rsidRPr="008A1AD3">
        <w:rPr>
          <w:rFonts w:ascii="Times New Roman" w:hAnsi="Times New Roman"/>
          <w:sz w:val="24"/>
          <w:szCs w:val="24"/>
        </w:rPr>
        <w:t>2</w:t>
      </w:r>
      <w:r w:rsidR="00E323DE" w:rsidRPr="008A1AD3">
        <w:rPr>
          <w:rFonts w:ascii="Times New Roman" w:hAnsi="Times New Roman"/>
          <w:sz w:val="24"/>
          <w:szCs w:val="24"/>
        </w:rPr>
        <w:t>,7%</w:t>
      </w:r>
      <w:r w:rsidR="00D17B97" w:rsidRPr="008A1AD3">
        <w:rPr>
          <w:rFonts w:ascii="Times New Roman" w:hAnsi="Times New Roman"/>
          <w:sz w:val="24"/>
          <w:szCs w:val="24"/>
        </w:rPr>
        <w:t>)</w:t>
      </w:r>
      <w:r w:rsidR="00355BC7" w:rsidRPr="008A1AD3">
        <w:rPr>
          <w:rFonts w:ascii="Times New Roman" w:hAnsi="Times New Roman"/>
          <w:sz w:val="24"/>
          <w:szCs w:val="24"/>
        </w:rPr>
        <w:t xml:space="preserve">. </w:t>
      </w:r>
    </w:p>
    <w:p w:rsidR="00286D43" w:rsidRPr="008A1AD3" w:rsidRDefault="00C40642" w:rsidP="00C40642">
      <w:pPr>
        <w:spacing w:after="0"/>
        <w:ind w:lef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D17B97" w:rsidRPr="008A1AD3">
        <w:rPr>
          <w:rFonts w:ascii="Times New Roman" w:hAnsi="Times New Roman" w:cs="Times New Roman"/>
          <w:sz w:val="24"/>
          <w:szCs w:val="24"/>
        </w:rPr>
        <w:t>Кроме этого, обследова</w:t>
      </w:r>
      <w:r w:rsidR="00286D43" w:rsidRPr="008A1AD3">
        <w:rPr>
          <w:rFonts w:ascii="Times New Roman" w:hAnsi="Times New Roman" w:cs="Times New Roman"/>
          <w:sz w:val="24"/>
          <w:szCs w:val="24"/>
        </w:rPr>
        <w:t>лись</w:t>
      </w:r>
      <w:r w:rsidR="00D17B97" w:rsidRPr="008A1AD3">
        <w:rPr>
          <w:rFonts w:ascii="Times New Roman" w:hAnsi="Times New Roman" w:cs="Times New Roman"/>
          <w:sz w:val="24"/>
          <w:szCs w:val="24"/>
        </w:rPr>
        <w:t xml:space="preserve"> места купания открытых водоемов и  бассейнов. </w:t>
      </w:r>
      <w:r w:rsidR="0095147B" w:rsidRPr="008A1AD3">
        <w:rPr>
          <w:rFonts w:ascii="Times New Roman" w:hAnsi="Times New Roman" w:cs="Times New Roman"/>
          <w:sz w:val="24"/>
          <w:szCs w:val="24"/>
        </w:rPr>
        <w:t xml:space="preserve">   </w:t>
      </w:r>
      <w:r w:rsidR="00286D43" w:rsidRPr="008A1AD3">
        <w:rPr>
          <w:rFonts w:ascii="Times New Roman" w:hAnsi="Times New Roman" w:cs="Times New Roman"/>
          <w:sz w:val="24"/>
          <w:szCs w:val="24"/>
        </w:rPr>
        <w:t xml:space="preserve">Исследовано   на санитарно-химические показатели– 35 проб, на  микробиологические – 102 пробы, </w:t>
      </w:r>
      <w:proofErr w:type="spellStart"/>
      <w:r w:rsidR="00286D43" w:rsidRPr="008A1AD3">
        <w:rPr>
          <w:rFonts w:ascii="Times New Roman" w:hAnsi="Times New Roman" w:cs="Times New Roman"/>
          <w:sz w:val="24"/>
          <w:szCs w:val="24"/>
        </w:rPr>
        <w:t>паразитологические</w:t>
      </w:r>
      <w:proofErr w:type="spellEnd"/>
      <w:r w:rsidR="00286D43" w:rsidRPr="008A1AD3">
        <w:rPr>
          <w:rFonts w:ascii="Times New Roman" w:hAnsi="Times New Roman" w:cs="Times New Roman"/>
          <w:sz w:val="24"/>
          <w:szCs w:val="24"/>
        </w:rPr>
        <w:t xml:space="preserve"> – 48 проб,  из них  4 пробы воды открытых водоемов (5,6%) не соответств</w:t>
      </w:r>
      <w:r w:rsidR="003F5404">
        <w:rPr>
          <w:rFonts w:ascii="Times New Roman" w:hAnsi="Times New Roman" w:cs="Times New Roman"/>
          <w:sz w:val="24"/>
          <w:szCs w:val="24"/>
        </w:rPr>
        <w:t xml:space="preserve">овали </w:t>
      </w:r>
      <w:r w:rsidR="00286D43" w:rsidRPr="008A1AD3">
        <w:rPr>
          <w:rFonts w:ascii="Times New Roman" w:hAnsi="Times New Roman" w:cs="Times New Roman"/>
          <w:sz w:val="24"/>
          <w:szCs w:val="24"/>
        </w:rPr>
        <w:t xml:space="preserve"> по</w:t>
      </w:r>
      <w:r>
        <w:rPr>
          <w:rFonts w:ascii="Times New Roman" w:hAnsi="Times New Roman" w:cs="Times New Roman"/>
          <w:sz w:val="24"/>
          <w:szCs w:val="24"/>
        </w:rPr>
        <w:t xml:space="preserve"> микробиологическим показателям.</w:t>
      </w:r>
    </w:p>
    <w:p w:rsidR="00C40642" w:rsidRDefault="003479BB" w:rsidP="00C40642">
      <w:pPr>
        <w:ind w:left="-360"/>
        <w:jc w:val="both"/>
        <w:rPr>
          <w:rFonts w:ascii="Times New Roman" w:hAnsi="Times New Roman" w:cs="Times New Roman"/>
          <w:sz w:val="24"/>
          <w:szCs w:val="24"/>
        </w:rPr>
      </w:pPr>
      <w:r w:rsidRPr="008A1AD3">
        <w:rPr>
          <w:rFonts w:ascii="Times New Roman" w:hAnsi="Times New Roman" w:cs="Times New Roman"/>
          <w:sz w:val="24"/>
          <w:szCs w:val="24"/>
        </w:rPr>
        <w:t xml:space="preserve">    </w:t>
      </w:r>
      <w:r w:rsidR="00286D43" w:rsidRPr="008A1AD3">
        <w:rPr>
          <w:rFonts w:ascii="Times New Roman" w:hAnsi="Times New Roman" w:cs="Times New Roman"/>
          <w:sz w:val="24"/>
          <w:szCs w:val="24"/>
        </w:rPr>
        <w:t xml:space="preserve">   </w:t>
      </w:r>
      <w:r w:rsidR="00C40642">
        <w:rPr>
          <w:rFonts w:ascii="Times New Roman" w:hAnsi="Times New Roman" w:cs="Times New Roman"/>
          <w:sz w:val="24"/>
          <w:szCs w:val="24"/>
        </w:rPr>
        <w:t xml:space="preserve">  </w:t>
      </w:r>
      <w:r w:rsidR="00D17B97" w:rsidRPr="008A1AD3">
        <w:rPr>
          <w:rFonts w:ascii="Times New Roman" w:hAnsi="Times New Roman" w:cs="Times New Roman"/>
          <w:sz w:val="24"/>
          <w:szCs w:val="24"/>
        </w:rPr>
        <w:t>Исследован</w:t>
      </w:r>
      <w:r w:rsidR="00E323DE" w:rsidRPr="008A1AD3">
        <w:rPr>
          <w:rFonts w:ascii="Times New Roman" w:hAnsi="Times New Roman" w:cs="Times New Roman"/>
          <w:sz w:val="24"/>
          <w:szCs w:val="24"/>
        </w:rPr>
        <w:t>ы</w:t>
      </w:r>
      <w:r w:rsidR="00D17B97" w:rsidRPr="008A1AD3">
        <w:rPr>
          <w:rFonts w:ascii="Times New Roman" w:hAnsi="Times New Roman" w:cs="Times New Roman"/>
          <w:sz w:val="24"/>
          <w:szCs w:val="24"/>
        </w:rPr>
        <w:t xml:space="preserve"> 2</w:t>
      </w:r>
      <w:r w:rsidR="00286D43" w:rsidRPr="008A1AD3">
        <w:rPr>
          <w:rFonts w:ascii="Times New Roman" w:hAnsi="Times New Roman" w:cs="Times New Roman"/>
          <w:sz w:val="24"/>
          <w:szCs w:val="24"/>
        </w:rPr>
        <w:t>26</w:t>
      </w:r>
      <w:r w:rsidR="00D17B97" w:rsidRPr="008A1AD3">
        <w:rPr>
          <w:rFonts w:ascii="Times New Roman" w:hAnsi="Times New Roman" w:cs="Times New Roman"/>
          <w:sz w:val="24"/>
          <w:szCs w:val="24"/>
        </w:rPr>
        <w:t xml:space="preserve"> проб почвы и песка по </w:t>
      </w:r>
      <w:proofErr w:type="spellStart"/>
      <w:r w:rsidR="00D17B97" w:rsidRPr="008A1AD3">
        <w:rPr>
          <w:rFonts w:ascii="Times New Roman" w:hAnsi="Times New Roman" w:cs="Times New Roman"/>
          <w:sz w:val="24"/>
          <w:szCs w:val="24"/>
        </w:rPr>
        <w:t>паразитологическим</w:t>
      </w:r>
      <w:proofErr w:type="spellEnd"/>
      <w:r w:rsidR="00D17B97" w:rsidRPr="008A1AD3">
        <w:rPr>
          <w:rFonts w:ascii="Times New Roman" w:hAnsi="Times New Roman" w:cs="Times New Roman"/>
          <w:sz w:val="24"/>
          <w:szCs w:val="24"/>
        </w:rPr>
        <w:t xml:space="preserve"> показателям,</w:t>
      </w:r>
      <w:r w:rsidR="0095147B" w:rsidRPr="008A1AD3">
        <w:rPr>
          <w:rFonts w:ascii="Times New Roman" w:hAnsi="Times New Roman" w:cs="Times New Roman"/>
          <w:sz w:val="24"/>
          <w:szCs w:val="24"/>
        </w:rPr>
        <w:t xml:space="preserve"> в 4 пробах обнаружены яйца аскарид, жизнеспособные яйца T. </w:t>
      </w:r>
      <w:proofErr w:type="spellStart"/>
      <w:proofErr w:type="gramStart"/>
      <w:r w:rsidR="0095147B" w:rsidRPr="008A1AD3">
        <w:rPr>
          <w:rFonts w:ascii="Times New Roman" w:hAnsi="Times New Roman" w:cs="Times New Roman"/>
          <w:sz w:val="24"/>
          <w:szCs w:val="24"/>
          <w:lang w:val="en-US"/>
        </w:rPr>
        <w:t>Canis</w:t>
      </w:r>
      <w:proofErr w:type="spellEnd"/>
      <w:r w:rsidR="0095147B" w:rsidRPr="008A1AD3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95147B" w:rsidRPr="008A1AD3" w:rsidRDefault="00C40642" w:rsidP="00C40642">
      <w:pPr>
        <w:ind w:lef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95147B" w:rsidRPr="008A1AD3">
        <w:rPr>
          <w:rFonts w:ascii="Times New Roman" w:hAnsi="Times New Roman" w:cs="Times New Roman"/>
          <w:sz w:val="24"/>
          <w:szCs w:val="24"/>
        </w:rPr>
        <w:t xml:space="preserve">    При проведении контрольно-надзорных мероприятий за организацией питания специалистами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5147B" w:rsidRPr="008A1AD3">
        <w:rPr>
          <w:rFonts w:ascii="Times New Roman" w:hAnsi="Times New Roman" w:cs="Times New Roman"/>
          <w:sz w:val="24"/>
          <w:szCs w:val="24"/>
        </w:rPr>
        <w:t>было отобрано готовых блюд:                                                                                                                                       - 597 проб на микробиологические исследования, из них  19 проб (3,2%) не соответств</w:t>
      </w:r>
      <w:r w:rsidR="003F5404">
        <w:rPr>
          <w:rFonts w:ascii="Times New Roman" w:hAnsi="Times New Roman" w:cs="Times New Roman"/>
          <w:sz w:val="24"/>
          <w:szCs w:val="24"/>
        </w:rPr>
        <w:t>овали</w:t>
      </w:r>
      <w:r w:rsidR="0095147B" w:rsidRPr="008A1AD3">
        <w:rPr>
          <w:rFonts w:ascii="Times New Roman" w:hAnsi="Times New Roman" w:cs="Times New Roman"/>
          <w:sz w:val="24"/>
          <w:szCs w:val="24"/>
        </w:rPr>
        <w:t xml:space="preserve"> нормативным требованиям (в 2013 году  по РМ – 2,7%);                                                                                   - </w:t>
      </w:r>
      <w:proofErr w:type="gramStart"/>
      <w:r w:rsidR="0095147B" w:rsidRPr="008A1AD3">
        <w:rPr>
          <w:rFonts w:ascii="Times New Roman" w:hAnsi="Times New Roman" w:cs="Times New Roman"/>
          <w:sz w:val="24"/>
          <w:szCs w:val="24"/>
        </w:rPr>
        <w:t>9</w:t>
      </w:r>
      <w:r w:rsidR="00A36B44" w:rsidRPr="008A1AD3">
        <w:rPr>
          <w:rFonts w:ascii="Times New Roman" w:hAnsi="Times New Roman" w:cs="Times New Roman"/>
          <w:sz w:val="24"/>
          <w:szCs w:val="24"/>
        </w:rPr>
        <w:t>70</w:t>
      </w:r>
      <w:r w:rsidR="0095147B" w:rsidRPr="008A1AD3">
        <w:rPr>
          <w:rFonts w:ascii="Times New Roman" w:hAnsi="Times New Roman" w:cs="Times New Roman"/>
          <w:sz w:val="24"/>
          <w:szCs w:val="24"/>
        </w:rPr>
        <w:t xml:space="preserve"> проб на санитарно-химические исследования, в том числе: на калорийность и </w:t>
      </w:r>
      <w:r w:rsidR="0095147B" w:rsidRPr="008A1AD3">
        <w:rPr>
          <w:rFonts w:ascii="Times New Roman" w:hAnsi="Times New Roman" w:cs="Times New Roman"/>
          <w:sz w:val="24"/>
          <w:szCs w:val="24"/>
        </w:rPr>
        <w:lastRenderedPageBreak/>
        <w:t>соответствие химического состава блюд рецептуре было отобрано 7</w:t>
      </w:r>
      <w:r w:rsidR="00A36B44" w:rsidRPr="008A1AD3">
        <w:rPr>
          <w:rFonts w:ascii="Times New Roman" w:hAnsi="Times New Roman" w:cs="Times New Roman"/>
          <w:sz w:val="24"/>
          <w:szCs w:val="24"/>
        </w:rPr>
        <w:t>97</w:t>
      </w:r>
      <w:r w:rsidR="0095147B" w:rsidRPr="008A1AD3">
        <w:rPr>
          <w:rFonts w:ascii="Times New Roman" w:hAnsi="Times New Roman" w:cs="Times New Roman"/>
          <w:sz w:val="24"/>
          <w:szCs w:val="24"/>
        </w:rPr>
        <w:t xml:space="preserve"> проб, из которых 31</w:t>
      </w:r>
      <w:r w:rsidR="003F5404">
        <w:rPr>
          <w:rFonts w:ascii="Times New Roman" w:hAnsi="Times New Roman" w:cs="Times New Roman"/>
          <w:sz w:val="24"/>
          <w:szCs w:val="24"/>
        </w:rPr>
        <w:t xml:space="preserve"> проба</w:t>
      </w:r>
      <w:r w:rsidR="0095147B" w:rsidRPr="008A1AD3">
        <w:rPr>
          <w:rFonts w:ascii="Times New Roman" w:hAnsi="Times New Roman" w:cs="Times New Roman"/>
          <w:sz w:val="24"/>
          <w:szCs w:val="24"/>
        </w:rPr>
        <w:t xml:space="preserve">  (</w:t>
      </w:r>
      <w:r w:rsidR="00A36B44" w:rsidRPr="008A1AD3">
        <w:rPr>
          <w:rFonts w:ascii="Times New Roman" w:hAnsi="Times New Roman" w:cs="Times New Roman"/>
          <w:sz w:val="24"/>
          <w:szCs w:val="24"/>
        </w:rPr>
        <w:t>3</w:t>
      </w:r>
      <w:r w:rsidR="0095147B" w:rsidRPr="008A1AD3">
        <w:rPr>
          <w:rFonts w:ascii="Times New Roman" w:hAnsi="Times New Roman" w:cs="Times New Roman"/>
          <w:sz w:val="24"/>
          <w:szCs w:val="24"/>
        </w:rPr>
        <w:t>,</w:t>
      </w:r>
      <w:r w:rsidR="00A36B44" w:rsidRPr="008A1AD3">
        <w:rPr>
          <w:rFonts w:ascii="Times New Roman" w:hAnsi="Times New Roman" w:cs="Times New Roman"/>
          <w:sz w:val="24"/>
          <w:szCs w:val="24"/>
        </w:rPr>
        <w:t>9</w:t>
      </w:r>
      <w:r w:rsidR="0095147B" w:rsidRPr="008A1AD3">
        <w:rPr>
          <w:rFonts w:ascii="Times New Roman" w:hAnsi="Times New Roman" w:cs="Times New Roman"/>
          <w:sz w:val="24"/>
          <w:szCs w:val="24"/>
        </w:rPr>
        <w:t>%) не соответств</w:t>
      </w:r>
      <w:r w:rsidR="00706B47">
        <w:rPr>
          <w:rFonts w:ascii="Times New Roman" w:hAnsi="Times New Roman" w:cs="Times New Roman"/>
          <w:sz w:val="24"/>
          <w:szCs w:val="24"/>
        </w:rPr>
        <w:t>овал</w:t>
      </w:r>
      <w:r w:rsidR="003F5404">
        <w:rPr>
          <w:rFonts w:ascii="Times New Roman" w:hAnsi="Times New Roman" w:cs="Times New Roman"/>
          <w:sz w:val="24"/>
          <w:szCs w:val="24"/>
        </w:rPr>
        <w:t>а</w:t>
      </w:r>
      <w:r w:rsidR="00706B47">
        <w:rPr>
          <w:rFonts w:ascii="Times New Roman" w:hAnsi="Times New Roman" w:cs="Times New Roman"/>
          <w:sz w:val="24"/>
          <w:szCs w:val="24"/>
        </w:rPr>
        <w:t xml:space="preserve"> установленным требованиям, а именно</w:t>
      </w:r>
      <w:r w:rsidR="00A36B44" w:rsidRPr="008A1AD3">
        <w:rPr>
          <w:rFonts w:ascii="Times New Roman" w:hAnsi="Times New Roman" w:cs="Times New Roman"/>
          <w:sz w:val="24"/>
          <w:szCs w:val="24"/>
        </w:rPr>
        <w:t xml:space="preserve"> </w:t>
      </w:r>
      <w:r w:rsidR="0095147B" w:rsidRPr="008A1AD3">
        <w:rPr>
          <w:rFonts w:ascii="Times New Roman" w:hAnsi="Times New Roman" w:cs="Times New Roman"/>
          <w:sz w:val="24"/>
          <w:szCs w:val="24"/>
        </w:rPr>
        <w:t xml:space="preserve">ниже физиологических потребностей </w:t>
      </w:r>
      <w:r w:rsidR="00706B47">
        <w:rPr>
          <w:rFonts w:ascii="Times New Roman" w:hAnsi="Times New Roman" w:cs="Times New Roman"/>
          <w:sz w:val="24"/>
          <w:szCs w:val="24"/>
        </w:rPr>
        <w:t xml:space="preserve">различных возрастных групп детей и подростков </w:t>
      </w:r>
      <w:r w:rsidR="00100E86">
        <w:rPr>
          <w:rFonts w:ascii="Times New Roman" w:hAnsi="Times New Roman" w:cs="Times New Roman"/>
          <w:sz w:val="24"/>
          <w:szCs w:val="24"/>
        </w:rPr>
        <w:t>в пищевых веществах и энергии</w:t>
      </w:r>
      <w:r w:rsidR="00100E86" w:rsidRPr="008A1AD3">
        <w:rPr>
          <w:rFonts w:ascii="Times New Roman" w:hAnsi="Times New Roman" w:cs="Times New Roman"/>
          <w:sz w:val="24"/>
          <w:szCs w:val="24"/>
        </w:rPr>
        <w:t xml:space="preserve"> </w:t>
      </w:r>
      <w:r w:rsidR="00A36B44" w:rsidRPr="008A1AD3">
        <w:rPr>
          <w:rFonts w:ascii="Times New Roman" w:hAnsi="Times New Roman" w:cs="Times New Roman"/>
          <w:sz w:val="24"/>
          <w:szCs w:val="24"/>
        </w:rPr>
        <w:t xml:space="preserve"> (в 2013 году по РМ – 1,5%), </w:t>
      </w:r>
      <w:r w:rsidR="0095147B" w:rsidRPr="008A1AD3">
        <w:rPr>
          <w:rFonts w:ascii="Times New Roman" w:hAnsi="Times New Roman" w:cs="Times New Roman"/>
          <w:sz w:val="24"/>
          <w:szCs w:val="24"/>
        </w:rPr>
        <w:t>при контроле за проводимой витаминизацией было отобрано  1</w:t>
      </w:r>
      <w:r w:rsidR="00A36B44" w:rsidRPr="008A1AD3">
        <w:rPr>
          <w:rFonts w:ascii="Times New Roman" w:hAnsi="Times New Roman" w:cs="Times New Roman"/>
          <w:sz w:val="24"/>
          <w:szCs w:val="24"/>
        </w:rPr>
        <w:t>19</w:t>
      </w:r>
      <w:r w:rsidR="0095147B" w:rsidRPr="008A1AD3">
        <w:rPr>
          <w:rFonts w:ascii="Times New Roman" w:hAnsi="Times New Roman" w:cs="Times New Roman"/>
          <w:sz w:val="24"/>
          <w:szCs w:val="24"/>
        </w:rPr>
        <w:t xml:space="preserve"> проб</w:t>
      </w:r>
      <w:proofErr w:type="gramEnd"/>
      <w:r w:rsidR="0095147B" w:rsidRPr="008A1AD3">
        <w:rPr>
          <w:rFonts w:ascii="Times New Roman" w:hAnsi="Times New Roman" w:cs="Times New Roman"/>
          <w:sz w:val="24"/>
          <w:szCs w:val="24"/>
        </w:rPr>
        <w:t xml:space="preserve">, из которых </w:t>
      </w:r>
      <w:r w:rsidR="00A36B44" w:rsidRPr="008A1AD3">
        <w:rPr>
          <w:rFonts w:ascii="Times New Roman" w:hAnsi="Times New Roman" w:cs="Times New Roman"/>
          <w:sz w:val="24"/>
          <w:szCs w:val="24"/>
        </w:rPr>
        <w:t>3</w:t>
      </w:r>
      <w:r w:rsidR="0095147B" w:rsidRPr="008A1AD3">
        <w:rPr>
          <w:rFonts w:ascii="Times New Roman" w:hAnsi="Times New Roman" w:cs="Times New Roman"/>
          <w:sz w:val="24"/>
          <w:szCs w:val="24"/>
        </w:rPr>
        <w:t xml:space="preserve"> пробы (</w:t>
      </w:r>
      <w:r w:rsidR="00A36B44" w:rsidRPr="008A1AD3">
        <w:rPr>
          <w:rFonts w:ascii="Times New Roman" w:hAnsi="Times New Roman" w:cs="Times New Roman"/>
          <w:sz w:val="24"/>
          <w:szCs w:val="24"/>
        </w:rPr>
        <w:t>2</w:t>
      </w:r>
      <w:r w:rsidR="0095147B" w:rsidRPr="008A1AD3">
        <w:rPr>
          <w:rFonts w:ascii="Times New Roman" w:hAnsi="Times New Roman" w:cs="Times New Roman"/>
          <w:sz w:val="24"/>
          <w:szCs w:val="24"/>
        </w:rPr>
        <w:t>,</w:t>
      </w:r>
      <w:r w:rsidR="00A36B44" w:rsidRPr="008A1AD3">
        <w:rPr>
          <w:rFonts w:ascii="Times New Roman" w:hAnsi="Times New Roman" w:cs="Times New Roman"/>
          <w:sz w:val="24"/>
          <w:szCs w:val="24"/>
        </w:rPr>
        <w:t>5</w:t>
      </w:r>
      <w:r w:rsidR="0095147B" w:rsidRPr="008A1AD3">
        <w:rPr>
          <w:rFonts w:ascii="Times New Roman" w:hAnsi="Times New Roman" w:cs="Times New Roman"/>
          <w:sz w:val="24"/>
          <w:szCs w:val="24"/>
        </w:rPr>
        <w:t>%) не соответствовали требованиям  - ниже</w:t>
      </w:r>
      <w:r w:rsidR="00A36B44" w:rsidRPr="008A1AD3">
        <w:rPr>
          <w:rFonts w:ascii="Times New Roman" w:hAnsi="Times New Roman" w:cs="Times New Roman"/>
          <w:sz w:val="24"/>
          <w:szCs w:val="24"/>
        </w:rPr>
        <w:t xml:space="preserve"> или выше </w:t>
      </w:r>
      <w:r w:rsidR="0095147B" w:rsidRPr="008A1AD3">
        <w:rPr>
          <w:rFonts w:ascii="Times New Roman" w:hAnsi="Times New Roman" w:cs="Times New Roman"/>
          <w:sz w:val="24"/>
          <w:szCs w:val="24"/>
        </w:rPr>
        <w:t xml:space="preserve">нормируемых значений и </w:t>
      </w:r>
      <w:r w:rsidR="00A36B44" w:rsidRPr="008A1AD3">
        <w:rPr>
          <w:rFonts w:ascii="Times New Roman" w:hAnsi="Times New Roman" w:cs="Times New Roman"/>
          <w:sz w:val="24"/>
          <w:szCs w:val="24"/>
        </w:rPr>
        <w:t>54</w:t>
      </w:r>
      <w:r w:rsidR="0095147B" w:rsidRPr="008A1AD3">
        <w:rPr>
          <w:rFonts w:ascii="Times New Roman" w:hAnsi="Times New Roman" w:cs="Times New Roman"/>
          <w:sz w:val="24"/>
          <w:szCs w:val="24"/>
        </w:rPr>
        <w:t xml:space="preserve"> проб</w:t>
      </w:r>
      <w:r w:rsidR="00A36B44" w:rsidRPr="008A1AD3">
        <w:rPr>
          <w:rFonts w:ascii="Times New Roman" w:hAnsi="Times New Roman" w:cs="Times New Roman"/>
          <w:sz w:val="24"/>
          <w:szCs w:val="24"/>
        </w:rPr>
        <w:t>ы</w:t>
      </w:r>
      <w:r w:rsidR="0095147B" w:rsidRPr="008A1AD3">
        <w:rPr>
          <w:rFonts w:ascii="Times New Roman" w:hAnsi="Times New Roman" w:cs="Times New Roman"/>
          <w:sz w:val="24"/>
          <w:szCs w:val="24"/>
        </w:rPr>
        <w:t xml:space="preserve"> на качество термической обработки, несоответствующих требованиям санитарного законодательства не выявлено.                                               </w:t>
      </w:r>
    </w:p>
    <w:p w:rsidR="0095147B" w:rsidRPr="008A1AD3" w:rsidRDefault="0095147B" w:rsidP="00C40642">
      <w:pPr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8A1AD3">
        <w:rPr>
          <w:rFonts w:ascii="Times New Roman" w:hAnsi="Times New Roman" w:cs="Times New Roman"/>
          <w:sz w:val="24"/>
          <w:szCs w:val="24"/>
        </w:rPr>
        <w:t xml:space="preserve">        Проведено </w:t>
      </w:r>
      <w:r w:rsidR="00066B71" w:rsidRPr="008A1AD3">
        <w:rPr>
          <w:rFonts w:ascii="Times New Roman" w:hAnsi="Times New Roman" w:cs="Times New Roman"/>
          <w:sz w:val="24"/>
          <w:szCs w:val="24"/>
        </w:rPr>
        <w:t>4391</w:t>
      </w:r>
      <w:r w:rsidRPr="008A1AD3">
        <w:rPr>
          <w:rFonts w:ascii="Times New Roman" w:hAnsi="Times New Roman" w:cs="Times New Roman"/>
          <w:sz w:val="24"/>
          <w:szCs w:val="24"/>
        </w:rPr>
        <w:t xml:space="preserve"> исследовани</w:t>
      </w:r>
      <w:r w:rsidR="003F5404">
        <w:rPr>
          <w:rFonts w:ascii="Times New Roman" w:hAnsi="Times New Roman" w:cs="Times New Roman"/>
          <w:sz w:val="24"/>
          <w:szCs w:val="24"/>
        </w:rPr>
        <w:t>е</w:t>
      </w:r>
      <w:r w:rsidRPr="008A1AD3">
        <w:rPr>
          <w:rFonts w:ascii="Times New Roman" w:hAnsi="Times New Roman" w:cs="Times New Roman"/>
          <w:sz w:val="24"/>
          <w:szCs w:val="24"/>
        </w:rPr>
        <w:t xml:space="preserve"> смывов на наличие санитарно-показательной микрофлоры (БГКП), из которых  6</w:t>
      </w:r>
      <w:r w:rsidR="00066B71" w:rsidRPr="008A1AD3">
        <w:rPr>
          <w:rFonts w:ascii="Times New Roman" w:hAnsi="Times New Roman" w:cs="Times New Roman"/>
          <w:sz w:val="24"/>
          <w:szCs w:val="24"/>
        </w:rPr>
        <w:t>3</w:t>
      </w:r>
      <w:r w:rsidRPr="008A1AD3">
        <w:rPr>
          <w:rFonts w:ascii="Times New Roman" w:hAnsi="Times New Roman" w:cs="Times New Roman"/>
          <w:sz w:val="24"/>
          <w:szCs w:val="24"/>
        </w:rPr>
        <w:t xml:space="preserve"> (1,</w:t>
      </w:r>
      <w:r w:rsidR="00066B71" w:rsidRPr="008A1AD3">
        <w:rPr>
          <w:rFonts w:ascii="Times New Roman" w:hAnsi="Times New Roman" w:cs="Times New Roman"/>
          <w:sz w:val="24"/>
          <w:szCs w:val="24"/>
        </w:rPr>
        <w:t>4</w:t>
      </w:r>
      <w:r w:rsidRPr="008A1AD3">
        <w:rPr>
          <w:rFonts w:ascii="Times New Roman" w:hAnsi="Times New Roman" w:cs="Times New Roman"/>
          <w:sz w:val="24"/>
          <w:szCs w:val="24"/>
        </w:rPr>
        <w:t>%) дали положительный результат</w:t>
      </w:r>
      <w:r w:rsidR="00066B71" w:rsidRPr="008A1AD3">
        <w:rPr>
          <w:rFonts w:ascii="Times New Roman" w:hAnsi="Times New Roman" w:cs="Times New Roman"/>
          <w:sz w:val="24"/>
          <w:szCs w:val="24"/>
        </w:rPr>
        <w:t xml:space="preserve"> (в 2013 году по РМ – 1,9%).</w:t>
      </w:r>
    </w:p>
    <w:p w:rsidR="00C40642" w:rsidRDefault="00066B71" w:rsidP="00C40642">
      <w:pPr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8A1AD3">
        <w:rPr>
          <w:rFonts w:ascii="Times New Roman" w:hAnsi="Times New Roman" w:cs="Times New Roman"/>
          <w:sz w:val="24"/>
          <w:szCs w:val="24"/>
        </w:rPr>
        <w:t xml:space="preserve">     </w:t>
      </w:r>
      <w:r w:rsidR="00C40642">
        <w:rPr>
          <w:rFonts w:ascii="Times New Roman" w:hAnsi="Times New Roman" w:cs="Times New Roman"/>
          <w:sz w:val="24"/>
          <w:szCs w:val="24"/>
        </w:rPr>
        <w:t xml:space="preserve">   </w:t>
      </w:r>
      <w:r w:rsidR="00D17B97" w:rsidRPr="008A1AD3">
        <w:rPr>
          <w:rFonts w:ascii="Times New Roman" w:hAnsi="Times New Roman" w:cs="Times New Roman"/>
          <w:sz w:val="24"/>
          <w:szCs w:val="24"/>
        </w:rPr>
        <w:t>Случаи пищевых отравлений среди детей в ходе летней оздоровительной кампании не зарегистрированы.</w:t>
      </w:r>
      <w:r w:rsidR="0063187B" w:rsidRPr="008A1AD3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C40642" w:rsidRDefault="00C40642" w:rsidP="00C40642">
      <w:pPr>
        <w:ind w:left="-284"/>
        <w:jc w:val="both"/>
        <w:rPr>
          <w:rFonts w:ascii="Times New Roman" w:hAnsi="Times New Roman" w:cs="Times New Roman"/>
          <w:sz w:val="24"/>
          <w:szCs w:val="24"/>
        </w:rPr>
      </w:pPr>
    </w:p>
    <w:p w:rsidR="00C40642" w:rsidRDefault="00C40642" w:rsidP="00C40642">
      <w:pPr>
        <w:ind w:left="-284"/>
        <w:jc w:val="both"/>
        <w:rPr>
          <w:rFonts w:ascii="Times New Roman" w:hAnsi="Times New Roman" w:cs="Times New Roman"/>
          <w:sz w:val="24"/>
          <w:szCs w:val="24"/>
        </w:rPr>
      </w:pPr>
    </w:p>
    <w:p w:rsidR="00C40642" w:rsidRPr="00C40642" w:rsidRDefault="00C40642" w:rsidP="00C40642">
      <w:pPr>
        <w:rPr>
          <w:rFonts w:ascii="Times New Roman" w:hAnsi="Times New Roman" w:cs="Times New Roman"/>
          <w:sz w:val="20"/>
          <w:szCs w:val="20"/>
        </w:rPr>
      </w:pPr>
      <w:r w:rsidRPr="00C40642">
        <w:rPr>
          <w:rFonts w:ascii="Times New Roman" w:hAnsi="Times New Roman" w:cs="Times New Roman"/>
          <w:sz w:val="20"/>
          <w:szCs w:val="20"/>
        </w:rPr>
        <w:t xml:space="preserve">Зав. отделом санитарно-гигиенического                                                                                                                    анализа и экспертиз                                                                                                                                                   Е.И. Журавлёва  </w:t>
      </w:r>
    </w:p>
    <w:p w:rsidR="00C40642" w:rsidRDefault="00C40642" w:rsidP="00C40642">
      <w:pPr>
        <w:rPr>
          <w:rFonts w:ascii="Times New Roman" w:hAnsi="Times New Roman" w:cs="Times New Roman"/>
          <w:sz w:val="24"/>
          <w:szCs w:val="24"/>
        </w:rPr>
      </w:pPr>
    </w:p>
    <w:p w:rsidR="0063187B" w:rsidRPr="008A1AD3" w:rsidRDefault="0063187B" w:rsidP="00C40642">
      <w:pPr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8A1AD3">
        <w:rPr>
          <w:rFonts w:ascii="Times New Roman" w:hAnsi="Times New Roman" w:cs="Times New Roman"/>
          <w:sz w:val="24"/>
          <w:szCs w:val="24"/>
        </w:rPr>
        <w:t xml:space="preserve">            </w:t>
      </w:r>
    </w:p>
    <w:sectPr w:rsidR="0063187B" w:rsidRPr="008A1AD3" w:rsidSect="00574E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D9C1"/>
      </v:shape>
    </w:pict>
  </w:numPicBullet>
  <w:abstractNum w:abstractNumId="0">
    <w:nsid w:val="074C13B9"/>
    <w:multiLevelType w:val="hybridMultilevel"/>
    <w:tmpl w:val="EDCC3108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315464"/>
    <w:multiLevelType w:val="hybridMultilevel"/>
    <w:tmpl w:val="93047CCC"/>
    <w:lvl w:ilvl="0" w:tplc="0419000D">
      <w:start w:val="1"/>
      <w:numFmt w:val="bullet"/>
      <w:lvlText w:val=""/>
      <w:lvlJc w:val="left"/>
      <w:pPr>
        <w:ind w:left="76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>
    <w:nsid w:val="203F4D47"/>
    <w:multiLevelType w:val="hybridMultilevel"/>
    <w:tmpl w:val="1AE40A90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44194644"/>
    <w:multiLevelType w:val="hybridMultilevel"/>
    <w:tmpl w:val="15FCDD28"/>
    <w:lvl w:ilvl="0" w:tplc="0419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>
    <w:nsid w:val="519A5184"/>
    <w:multiLevelType w:val="hybridMultilevel"/>
    <w:tmpl w:val="EA78B62E"/>
    <w:lvl w:ilvl="0" w:tplc="0419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5434101D"/>
    <w:multiLevelType w:val="hybridMultilevel"/>
    <w:tmpl w:val="1AEE729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">
    <w:nsid w:val="61C62CB5"/>
    <w:multiLevelType w:val="hybridMultilevel"/>
    <w:tmpl w:val="C99A916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8D04786"/>
    <w:multiLevelType w:val="hybridMultilevel"/>
    <w:tmpl w:val="A236A27C"/>
    <w:lvl w:ilvl="0" w:tplc="148C90FC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56D33C3"/>
    <w:multiLevelType w:val="hybridMultilevel"/>
    <w:tmpl w:val="54BABB90"/>
    <w:lvl w:ilvl="0" w:tplc="0419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6E62C3F"/>
    <w:multiLevelType w:val="hybridMultilevel"/>
    <w:tmpl w:val="6BF4EF6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2"/>
  </w:num>
  <w:num w:numId="8">
    <w:abstractNumId w:val="1"/>
  </w:num>
  <w:num w:numId="9">
    <w:abstractNumId w:val="9"/>
  </w:num>
  <w:num w:numId="10">
    <w:abstractNumId w:val="7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A971C9"/>
    <w:rsid w:val="00066B71"/>
    <w:rsid w:val="00066D5A"/>
    <w:rsid w:val="000B19E6"/>
    <w:rsid w:val="000C739A"/>
    <w:rsid w:val="000E4A8D"/>
    <w:rsid w:val="00100D49"/>
    <w:rsid w:val="00100E86"/>
    <w:rsid w:val="001208C6"/>
    <w:rsid w:val="001663E2"/>
    <w:rsid w:val="001C1B80"/>
    <w:rsid w:val="001C5C7E"/>
    <w:rsid w:val="001E4F99"/>
    <w:rsid w:val="001E6B6A"/>
    <w:rsid w:val="001F3C4F"/>
    <w:rsid w:val="00280F84"/>
    <w:rsid w:val="00286D43"/>
    <w:rsid w:val="002B2218"/>
    <w:rsid w:val="00300725"/>
    <w:rsid w:val="003151D4"/>
    <w:rsid w:val="003220F5"/>
    <w:rsid w:val="003479BB"/>
    <w:rsid w:val="00355BC7"/>
    <w:rsid w:val="003A42F2"/>
    <w:rsid w:val="003C1C52"/>
    <w:rsid w:val="003E4235"/>
    <w:rsid w:val="003F5404"/>
    <w:rsid w:val="00400CE4"/>
    <w:rsid w:val="00404290"/>
    <w:rsid w:val="0044684B"/>
    <w:rsid w:val="00475168"/>
    <w:rsid w:val="00484B11"/>
    <w:rsid w:val="00495570"/>
    <w:rsid w:val="00503C2A"/>
    <w:rsid w:val="00520D81"/>
    <w:rsid w:val="00522F49"/>
    <w:rsid w:val="00545AC7"/>
    <w:rsid w:val="00574E50"/>
    <w:rsid w:val="0063187B"/>
    <w:rsid w:val="00644D02"/>
    <w:rsid w:val="00644EA7"/>
    <w:rsid w:val="00650B51"/>
    <w:rsid w:val="00670DBA"/>
    <w:rsid w:val="006C239C"/>
    <w:rsid w:val="006C281F"/>
    <w:rsid w:val="006C4990"/>
    <w:rsid w:val="00706B47"/>
    <w:rsid w:val="00722793"/>
    <w:rsid w:val="007452D1"/>
    <w:rsid w:val="00757FA2"/>
    <w:rsid w:val="00770D11"/>
    <w:rsid w:val="007918C7"/>
    <w:rsid w:val="007B42D4"/>
    <w:rsid w:val="00801069"/>
    <w:rsid w:val="00826B7A"/>
    <w:rsid w:val="00853E58"/>
    <w:rsid w:val="00867400"/>
    <w:rsid w:val="008869F9"/>
    <w:rsid w:val="008A1AD3"/>
    <w:rsid w:val="008A40B7"/>
    <w:rsid w:val="00914A6F"/>
    <w:rsid w:val="0095147B"/>
    <w:rsid w:val="00960A41"/>
    <w:rsid w:val="009974F8"/>
    <w:rsid w:val="009B5FFA"/>
    <w:rsid w:val="009D0B8E"/>
    <w:rsid w:val="009D3546"/>
    <w:rsid w:val="00A13545"/>
    <w:rsid w:val="00A13672"/>
    <w:rsid w:val="00A23CFA"/>
    <w:rsid w:val="00A36B44"/>
    <w:rsid w:val="00A81258"/>
    <w:rsid w:val="00A971C9"/>
    <w:rsid w:val="00AB0C73"/>
    <w:rsid w:val="00B2573F"/>
    <w:rsid w:val="00BD31A0"/>
    <w:rsid w:val="00BD6688"/>
    <w:rsid w:val="00C40642"/>
    <w:rsid w:val="00C72625"/>
    <w:rsid w:val="00CA1760"/>
    <w:rsid w:val="00D17B97"/>
    <w:rsid w:val="00D40655"/>
    <w:rsid w:val="00E114CC"/>
    <w:rsid w:val="00E122F4"/>
    <w:rsid w:val="00E1400A"/>
    <w:rsid w:val="00E323DE"/>
    <w:rsid w:val="00E44B95"/>
    <w:rsid w:val="00E649A8"/>
    <w:rsid w:val="00E856BE"/>
    <w:rsid w:val="00EB51F8"/>
    <w:rsid w:val="00F31BDD"/>
    <w:rsid w:val="00F4621E"/>
    <w:rsid w:val="00FD634D"/>
    <w:rsid w:val="00FD68C1"/>
    <w:rsid w:val="00FF3329"/>
    <w:rsid w:val="00FF5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49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71C9"/>
    <w:pPr>
      <w:ind w:left="720"/>
      <w:contextualSpacing/>
    </w:pPr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5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1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6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1142</TotalTime>
  <Pages>2</Pages>
  <Words>685</Words>
  <Characters>3909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ejuravleva</dc:creator>
  <cp:keywords/>
  <dc:description/>
  <cp:lastModifiedBy>Григорьев Владимир</cp:lastModifiedBy>
  <cp:revision>47</cp:revision>
  <cp:lastPrinted>2013-09-03T09:14:00Z</cp:lastPrinted>
  <dcterms:created xsi:type="dcterms:W3CDTF">2013-05-31T07:16:00Z</dcterms:created>
  <dcterms:modified xsi:type="dcterms:W3CDTF">2014-09-16T10:58:00Z</dcterms:modified>
</cp:coreProperties>
</file>